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90" w:rsidRPr="00DC3AB3" w:rsidRDefault="000244A1" w:rsidP="00DC3A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Продление сроков документов</w:t>
      </w:r>
    </w:p>
    <w:p w:rsidR="00996F87" w:rsidRDefault="0046069B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69B">
        <w:rPr>
          <w:rFonts w:ascii="Times New Roman" w:hAnsi="Times New Roman" w:cs="Times New Roman"/>
          <w:sz w:val="28"/>
          <w:szCs w:val="28"/>
        </w:rPr>
        <w:t xml:space="preserve">Уважаемые охотники! Слонимская межрайонная инспекция охраны животного и растительного мира информирует Вас о продлении </w:t>
      </w:r>
      <w:r>
        <w:rPr>
          <w:rFonts w:ascii="Times New Roman" w:hAnsi="Times New Roman" w:cs="Times New Roman"/>
          <w:sz w:val="28"/>
          <w:szCs w:val="28"/>
        </w:rPr>
        <w:t>сроков действия некоторых документов.</w:t>
      </w:r>
    </w:p>
    <w:p w:rsidR="0046069B" w:rsidRDefault="0046069B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Указу Президента Республики Беларусь </w:t>
      </w:r>
      <w:r w:rsidR="00D62653">
        <w:rPr>
          <w:rFonts w:ascii="Times New Roman" w:hAnsi="Times New Roman" w:cs="Times New Roman"/>
          <w:sz w:val="28"/>
          <w:szCs w:val="28"/>
        </w:rPr>
        <w:t>от 13.05.</w:t>
      </w:r>
      <w:r>
        <w:rPr>
          <w:rFonts w:ascii="Times New Roman" w:hAnsi="Times New Roman" w:cs="Times New Roman"/>
          <w:sz w:val="28"/>
          <w:szCs w:val="28"/>
        </w:rPr>
        <w:t>2021 года №187 «Об изменении Указа Президента Республики Беларусь»</w:t>
      </w:r>
      <w:r w:rsidR="00D62653">
        <w:rPr>
          <w:rFonts w:ascii="Times New Roman" w:hAnsi="Times New Roman" w:cs="Times New Roman"/>
          <w:sz w:val="28"/>
          <w:szCs w:val="28"/>
        </w:rPr>
        <w:t xml:space="preserve"> (документом внесены изменения в Указ от 25.11.2020 №442 «О продлении срока действия документов») 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справок и иных документов, который истекал в период с 10 ноября 2020 года по </w:t>
      </w:r>
      <w:r w:rsidR="00D62653">
        <w:rPr>
          <w:rFonts w:ascii="Times New Roman" w:hAnsi="Times New Roman" w:cs="Times New Roman"/>
          <w:sz w:val="28"/>
          <w:szCs w:val="28"/>
        </w:rPr>
        <w:t>10 мая 2021 года</w:t>
      </w:r>
      <w:r w:rsidR="00392F90">
        <w:rPr>
          <w:rFonts w:ascii="Times New Roman" w:hAnsi="Times New Roman" w:cs="Times New Roman"/>
          <w:sz w:val="28"/>
          <w:szCs w:val="28"/>
        </w:rPr>
        <w:t>,</w:t>
      </w:r>
      <w:r w:rsidR="00D62653">
        <w:rPr>
          <w:rFonts w:ascii="Times New Roman" w:hAnsi="Times New Roman" w:cs="Times New Roman"/>
          <w:sz w:val="28"/>
          <w:szCs w:val="28"/>
        </w:rPr>
        <w:t xml:space="preserve"> </w:t>
      </w:r>
      <w:r w:rsidR="00D62653" w:rsidRPr="00D62653">
        <w:rPr>
          <w:rFonts w:ascii="Times New Roman" w:hAnsi="Times New Roman" w:cs="Times New Roman"/>
          <w:b/>
          <w:sz w:val="28"/>
          <w:szCs w:val="28"/>
        </w:rPr>
        <w:t>однократно</w:t>
      </w:r>
      <w:r w:rsidR="00D6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продлевается на 6 месяцев</w:t>
      </w:r>
      <w:r w:rsidR="00987D08">
        <w:rPr>
          <w:rFonts w:ascii="Times New Roman" w:hAnsi="Times New Roman" w:cs="Times New Roman"/>
          <w:sz w:val="28"/>
          <w:szCs w:val="28"/>
        </w:rPr>
        <w:t xml:space="preserve"> (до 10 ноября 2021 года)</w:t>
      </w:r>
      <w:r>
        <w:rPr>
          <w:rFonts w:ascii="Times New Roman" w:hAnsi="Times New Roman" w:cs="Times New Roman"/>
          <w:sz w:val="28"/>
          <w:szCs w:val="28"/>
        </w:rPr>
        <w:t>. Например, если срок действия государственного удосто</w:t>
      </w:r>
      <w:r w:rsidR="00D62653">
        <w:rPr>
          <w:rFonts w:ascii="Times New Roman" w:hAnsi="Times New Roman" w:cs="Times New Roman"/>
          <w:sz w:val="28"/>
          <w:szCs w:val="28"/>
        </w:rPr>
        <w:t>верения на право охоты истекает 1 августа 2021 года, и он ранее не продлевался, то он будет автоматически продлен до 1 января 2022 года.</w:t>
      </w:r>
    </w:p>
    <w:p w:rsidR="00D62653" w:rsidRPr="0099209D" w:rsidRDefault="00D62653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09D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  <w:r w:rsidR="00DC3AB3" w:rsidRPr="0099209D">
        <w:rPr>
          <w:rFonts w:ascii="Times New Roman" w:hAnsi="Times New Roman" w:cs="Times New Roman"/>
          <w:b/>
          <w:sz w:val="28"/>
          <w:szCs w:val="28"/>
        </w:rPr>
        <w:t>, на которые распространяется продление сроков действия</w:t>
      </w:r>
      <w:r w:rsidRPr="0099209D">
        <w:rPr>
          <w:rFonts w:ascii="Times New Roman" w:hAnsi="Times New Roman" w:cs="Times New Roman"/>
          <w:b/>
          <w:sz w:val="28"/>
          <w:szCs w:val="28"/>
        </w:rPr>
        <w:t>:</w:t>
      </w:r>
    </w:p>
    <w:p w:rsidR="00D62653" w:rsidRPr="00987D08" w:rsidRDefault="00987D08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62653" w:rsidRPr="00987D08">
        <w:rPr>
          <w:rFonts w:ascii="Times New Roman" w:hAnsi="Times New Roman" w:cs="Times New Roman"/>
          <w:sz w:val="28"/>
          <w:szCs w:val="28"/>
        </w:rPr>
        <w:t>государственное удостоверение на право охоты;</w:t>
      </w:r>
    </w:p>
    <w:p w:rsidR="00DC3AB3" w:rsidRDefault="00987D08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653">
        <w:rPr>
          <w:rFonts w:ascii="Times New Roman" w:hAnsi="Times New Roman" w:cs="Times New Roman"/>
          <w:sz w:val="28"/>
          <w:szCs w:val="28"/>
        </w:rPr>
        <w:t>разрешение органов внутренних дел на хранение и ношение охотничьего оружия</w:t>
      </w:r>
      <w:r w:rsidR="00DC3AB3">
        <w:rPr>
          <w:rFonts w:ascii="Times New Roman" w:hAnsi="Times New Roman" w:cs="Times New Roman"/>
          <w:sz w:val="28"/>
          <w:szCs w:val="28"/>
        </w:rPr>
        <w:t>;</w:t>
      </w:r>
    </w:p>
    <w:p w:rsidR="00D62653" w:rsidRDefault="00DC3AB3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2653">
        <w:rPr>
          <w:rFonts w:ascii="Times New Roman" w:hAnsi="Times New Roman" w:cs="Times New Roman"/>
          <w:sz w:val="28"/>
          <w:szCs w:val="28"/>
        </w:rPr>
        <w:t xml:space="preserve">  разрешение на ношение охотничьего оружия</w:t>
      </w:r>
      <w:r w:rsidR="00987D08">
        <w:rPr>
          <w:rFonts w:ascii="Times New Roman" w:hAnsi="Times New Roman" w:cs="Times New Roman"/>
          <w:sz w:val="28"/>
          <w:szCs w:val="28"/>
        </w:rPr>
        <w:t xml:space="preserve"> и боеприпасов к нему, полученных во временное пользование на время охоты у </w:t>
      </w:r>
      <w:r w:rsidR="0099209D">
        <w:rPr>
          <w:rFonts w:ascii="Times New Roman" w:hAnsi="Times New Roman" w:cs="Times New Roman"/>
          <w:sz w:val="28"/>
          <w:szCs w:val="28"/>
        </w:rPr>
        <w:t>арендатора</w:t>
      </w:r>
      <w:r w:rsidR="00987D08">
        <w:rPr>
          <w:rFonts w:ascii="Times New Roman" w:hAnsi="Times New Roman" w:cs="Times New Roman"/>
          <w:sz w:val="28"/>
          <w:szCs w:val="28"/>
        </w:rPr>
        <w:t xml:space="preserve"> охотничьих угоди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87D08">
        <w:rPr>
          <w:rFonts w:ascii="Times New Roman" w:hAnsi="Times New Roman" w:cs="Times New Roman"/>
          <w:sz w:val="28"/>
          <w:szCs w:val="28"/>
        </w:rPr>
        <w:t>;</w:t>
      </w:r>
    </w:p>
    <w:p w:rsidR="00987D08" w:rsidRDefault="00987D08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</w:t>
      </w:r>
      <w:r w:rsidR="00DC3AB3">
        <w:rPr>
          <w:rFonts w:ascii="Times New Roman" w:hAnsi="Times New Roman" w:cs="Times New Roman"/>
          <w:sz w:val="28"/>
          <w:szCs w:val="28"/>
        </w:rPr>
        <w:t>рационные документы на охотничьих собак и (или) ловчих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F90" w:rsidRDefault="00392F90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граждане!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392F90" w:rsidRDefault="00392F90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Зафиксированные фото- 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видеофакты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нарушений можно отправлять на мобильное приложение «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Viber</w:t>
      </w:r>
      <w:proofErr w:type="spellEnd"/>
      <w:r>
        <w:rPr>
          <w:rFonts w:ascii="Times New Roman" w:hAnsi="Times New Roman" w:cs="Times New Roman"/>
          <w:sz w:val="30"/>
          <w:szCs w:val="30"/>
        </w:rPr>
        <w:t>» (+375-29-511-21-86, +375-33-364-33-36).</w:t>
      </w:r>
    </w:p>
    <w:p w:rsidR="00392F90" w:rsidRDefault="00392F90" w:rsidP="00392F9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392F90" w:rsidTr="001D67BB">
        <w:tc>
          <w:tcPr>
            <w:tcW w:w="5524" w:type="dxa"/>
          </w:tcPr>
          <w:p w:rsidR="00392F90" w:rsidRDefault="00392F90" w:rsidP="001D67B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Слонимская межрайонная инспекция охраны животного и растительного мира</w:t>
            </w:r>
          </w:p>
          <w:p w:rsidR="00392F90" w:rsidRDefault="00392F90" w:rsidP="001D67B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bookmarkEnd w:id="0"/>
    </w:tbl>
    <w:p w:rsidR="00987D08" w:rsidRPr="0046069B" w:rsidRDefault="00987D08" w:rsidP="00460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7D08" w:rsidRPr="0046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437A1"/>
    <w:multiLevelType w:val="hybridMultilevel"/>
    <w:tmpl w:val="A1A6D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9B"/>
    <w:rsid w:val="000244A1"/>
    <w:rsid w:val="00041324"/>
    <w:rsid w:val="00392F90"/>
    <w:rsid w:val="0046069B"/>
    <w:rsid w:val="00987D08"/>
    <w:rsid w:val="0099209D"/>
    <w:rsid w:val="00996F87"/>
    <w:rsid w:val="009E2D90"/>
    <w:rsid w:val="00D62653"/>
    <w:rsid w:val="00D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460E-A1EA-49E8-9EFC-198BC8E9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08"/>
    <w:pPr>
      <w:ind w:left="720"/>
      <w:contextualSpacing/>
    </w:pPr>
  </w:style>
  <w:style w:type="table" w:styleId="a4">
    <w:name w:val="Table Grid"/>
    <w:basedOn w:val="a1"/>
    <w:uiPriority w:val="39"/>
    <w:rsid w:val="0039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2021-05-30T18:25:00Z</dcterms:created>
  <dcterms:modified xsi:type="dcterms:W3CDTF">2021-06-06T04:07:00Z</dcterms:modified>
</cp:coreProperties>
</file>