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020" w:leader="none"/>
        </w:tabs>
        <w:rPr>
          <w:sz w:val="30"/>
          <w:szCs w:val="30"/>
        </w:rPr>
      </w:pPr>
      <w:r>
        <w:rPr>
          <w:lang w:val="ru-RU"/>
        </w:rPr>
      </w:r>
    </w:p>
    <w:p>
      <w:pPr>
        <w:pStyle w:val="Caption"/>
        <w:tabs>
          <w:tab w:val="left" w:pos="0" w:leader="none"/>
          <w:tab w:val="left" w:pos="5325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«НЕТ - НЕЗАКОННОМУ ОРУЖИЮ»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Уважаемые жители Слонимского района и г. Слонима!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Безопасность общества напрямую зависит от отношения к ней каждого из нас. Несмотря на жесткие ограничения со стороны государства, уголовную и административную ответственность за незаконное хранение, ношение и использование оружия и боеприпасов, в криминальных сводках время от времени появляются сообщения о преступлениях совершенных с их применением.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Следует помнить, что огнестрельное оружие создано исключительно для причинения вреда жизни и здоровью. Многие не осознают, что именно оружие, долгое время хранившееся «под полом», зачастую попадает в руки преступников, которые сразу находят ему применение, совершая преступления.  Не нужно выжидать момент, когда  оружие будет применено по своему прямому назначению.  Незаконно хранящееся оружие круглосуточно примут в любом органе внутренних дел. Мотив и время добровольной сдачи значения не имеют.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Оружие не любит и не прощает халатного отношения к себе. Будьте благоразумны.  Сдавайте незарегистрированное оружие или сообщайте в ОВД о ставших Вам известных фактах хранения незарегистрированного оружия и боеприпасов, по телефонам  Слонимского РОВД: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4-71-30 ,  4-71-38,  4-71-16  или 102.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Лица, добровольно сдавшие незарегистрированное оружие и боеприпасы, освобождаются от уголовной и административной ответственности.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Для получения более полной информации по вопросам оборота оружия можно обращаться в Слонимский РОВД, кабинет № 104, тел.47116.</w:t>
      </w:r>
    </w:p>
    <w:p>
      <w:pPr>
        <w:pStyle w:val="Normal"/>
        <w:ind w:right="4110" w:hanging="0"/>
        <w:jc w:val="both"/>
        <w:rPr>
          <w:sz w:val="28"/>
          <w:szCs w:val="28"/>
        </w:rPr>
      </w:pPr>
      <w:r>
        <w:rPr>
          <w:sz w:val="28"/>
          <w:szCs w:val="28"/>
        </w:rPr>
        <w:t>среда, пятница  с 08.00 до 13.00 часов                                                         вторник и четверг  с 15.00 до 20.00  часов</w:t>
      </w:r>
    </w:p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субботу                с 08.00 до 13.00 часов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Старший инспектор по разрешительной работе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ООПП МОБ Слонимского РОВД подполковник милиции  В.В.Ярошевич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sz w:val="20"/>
      <w:szCs w:val="20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sz w:val="3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Основной текст 2 Знак"/>
    <w:qFormat/>
    <w:rPr>
      <w:lang w:val="ru-RU" w:bidi="ar-SA"/>
    </w:rPr>
  </w:style>
  <w:style w:type="character" w:styleId="Style12" w:customStyle="1">
    <w:name w:val="Название Знак"/>
    <w:qFormat/>
    <w:rPr>
      <w:sz w:val="28"/>
    </w:rPr>
  </w:style>
  <w:style w:type="character" w:styleId="Style13" w:customStyle="1">
    <w:name w:val="Основной текст с отступом Знак"/>
    <w:basedOn w:val="11"/>
    <w:qFormat/>
    <w:rPr/>
  </w:style>
  <w:style w:type="character" w:styleId="Style14" w:customStyle="1">
    <w:name w:val="Основной текст Знак"/>
    <w:qFormat/>
    <w:rPr>
      <w:sz w:val="24"/>
      <w:szCs w:val="24"/>
    </w:rPr>
  </w:style>
  <w:style w:type="paragraph" w:styleId="Style15" w:customStyle="1">
    <w:name w:val="Заголовок"/>
    <w:basedOn w:val="3"/>
    <w:next w:val="Style16"/>
    <w:qFormat/>
    <w:pPr>
      <w:spacing w:lineRule="exact" w:line="280"/>
      <w:jc w:val="left"/>
      <w:outlineLvl w:val="9"/>
    </w:pPr>
    <w:rPr>
      <w:b w:val="false"/>
      <w:sz w:val="30"/>
      <w:szCs w:val="30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tabs>
        <w:tab w:val="clear" w:pos="708"/>
        <w:tab w:val="left" w:pos="0" w:leader="none"/>
      </w:tabs>
      <w:jc w:val="center"/>
    </w:pPr>
    <w:rPr>
      <w:sz w:val="28"/>
      <w:szCs w:val="20"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21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13" w:customStyle="1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eastAsia="Calibri"/>
      <w:sz w:val="30"/>
      <w:szCs w:val="30"/>
    </w:rPr>
  </w:style>
  <w:style w:type="paragraph" w:styleId="Style20">
    <w:name w:val="Body Text Indent"/>
    <w:basedOn w:val="Normal"/>
    <w:pPr>
      <w:spacing w:before="0" w:after="120"/>
      <w:ind w:left="283" w:hanging="0"/>
    </w:pPr>
    <w:rPr>
      <w:sz w:val="20"/>
      <w:szCs w:val="20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30"/>
      <w:szCs w:val="3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LibreOffice/7.2.2.2$Windows_x86 LibreOffice_project/02b2acce88a210515b4a5bb2e46cbfb63fe97d56</Application>
  <AppVersion>15.0000</AppVersion>
  <Pages>1</Pages>
  <Words>226</Words>
  <Characters>1459</Characters>
  <CharactersWithSpaces>1858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2022-03-29T12:46:00Z</dcterms:created>
  <dc:creator>Customer</dc:creator>
  <dc:description/>
  <dc:language>ru-RU</dc:language>
  <cp:lastModifiedBy/>
  <cp:lastPrinted>2023-08-09T12:37:38Z</cp:lastPrinted>
  <dcterms:modified xsi:type="dcterms:W3CDTF">2023-08-09T12:43:07Z</dcterms:modified>
  <cp:revision>14</cp:revision>
  <dc:subject/>
  <dc:title>Упраўленне ўнутраных спраў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