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BB9B" w14:textId="77777777" w:rsidR="00BD777E" w:rsidRDefault="00BD777E" w:rsidP="00BD777E">
      <w:pPr>
        <w:spacing w:after="120" w:line="280" w:lineRule="exact"/>
        <w:jc w:val="center"/>
      </w:pPr>
      <w:r>
        <w:t xml:space="preserve">                                                                             Выписка  из приложения 2</w:t>
      </w:r>
    </w:p>
    <w:p w14:paraId="334220BF" w14:textId="2D2A19BB" w:rsidR="00BD777E" w:rsidRDefault="00BD777E" w:rsidP="00BD777E">
      <w:pPr>
        <w:spacing w:line="280" w:lineRule="exact"/>
        <w:ind w:firstLine="9072"/>
        <w:jc w:val="both"/>
      </w:pPr>
      <w:r>
        <w:t>к р</w:t>
      </w:r>
      <w:r w:rsidRPr="00280D40">
        <w:t>ешени</w:t>
      </w:r>
      <w:r>
        <w:t>ю</w:t>
      </w:r>
      <w:r w:rsidRPr="00280D40">
        <w:t xml:space="preserve"> </w:t>
      </w:r>
      <w:r>
        <w:t>Новодевятковичского</w:t>
      </w:r>
      <w:r w:rsidR="006250D2">
        <w:t xml:space="preserve"> сельского</w:t>
      </w:r>
      <w:r w:rsidRPr="006F106B">
        <w:t xml:space="preserve"> </w:t>
      </w:r>
    </w:p>
    <w:p w14:paraId="0AEF078C" w14:textId="21F7DE66" w:rsidR="00BD777E" w:rsidRDefault="006250D2" w:rsidP="00BD777E">
      <w:pPr>
        <w:spacing w:after="120" w:line="280" w:lineRule="exact"/>
        <w:ind w:firstLine="9072"/>
        <w:jc w:val="both"/>
      </w:pPr>
      <w:r w:rsidRPr="000A7678">
        <w:t>исполнительного</w:t>
      </w:r>
      <w:r>
        <w:t xml:space="preserve">   </w:t>
      </w:r>
      <w:r w:rsidR="00BD777E" w:rsidRPr="000A7678">
        <w:t xml:space="preserve">комитета </w:t>
      </w:r>
      <w:r w:rsidR="00BD777E">
        <w:t xml:space="preserve">   </w:t>
      </w:r>
    </w:p>
    <w:p w14:paraId="0F013644" w14:textId="77777777" w:rsidR="00BD777E" w:rsidRDefault="00BD777E" w:rsidP="00BD777E">
      <w:pPr>
        <w:spacing w:after="120" w:line="280" w:lineRule="exact"/>
        <w:ind w:firstLine="9072"/>
        <w:jc w:val="both"/>
      </w:pPr>
      <w:r w:rsidRPr="000A7678">
        <w:t>0</w:t>
      </w:r>
      <w:r>
        <w:t>3</w:t>
      </w:r>
      <w:r w:rsidRPr="000A7678">
        <w:t>.</w:t>
      </w:r>
      <w:r>
        <w:t>04</w:t>
      </w:r>
      <w:r w:rsidRPr="000A7678">
        <w:t>.20</w:t>
      </w:r>
      <w:r>
        <w:t>23 № 14</w:t>
      </w:r>
      <w:r w:rsidRPr="000A7678">
        <w:t xml:space="preserve"> </w:t>
      </w:r>
    </w:p>
    <w:p w14:paraId="3C8B8F38" w14:textId="77777777" w:rsidR="00BD777E" w:rsidRDefault="00BD777E" w:rsidP="00BD777E">
      <w:pPr>
        <w:spacing w:line="280" w:lineRule="exact"/>
        <w:ind w:firstLine="9072"/>
        <w:jc w:val="both"/>
      </w:pPr>
      <w:r>
        <w:t xml:space="preserve">(в редакции </w:t>
      </w:r>
      <w:r w:rsidRPr="000A7678">
        <w:t xml:space="preserve">решения </w:t>
      </w:r>
    </w:p>
    <w:p w14:paraId="510219E1" w14:textId="77777777" w:rsidR="00BD777E" w:rsidRPr="000A7678" w:rsidRDefault="00BD777E" w:rsidP="00BD777E">
      <w:pPr>
        <w:spacing w:line="280" w:lineRule="exact"/>
        <w:ind w:firstLine="9072"/>
        <w:jc w:val="both"/>
      </w:pPr>
      <w:r>
        <w:t>Новодевятковичского</w:t>
      </w:r>
    </w:p>
    <w:p w14:paraId="58A7B1F7" w14:textId="77777777" w:rsidR="00BD777E" w:rsidRPr="0061067D" w:rsidRDefault="00BD777E" w:rsidP="00BD777E">
      <w:pPr>
        <w:spacing w:after="120" w:line="280" w:lineRule="exact"/>
        <w:ind w:firstLine="9072"/>
        <w:jc w:val="both"/>
      </w:pPr>
      <w:r w:rsidRPr="000A7678">
        <w:t>сельского ис</w:t>
      </w:r>
      <w:r w:rsidRPr="0061067D">
        <w:t>полнительного комитета</w:t>
      </w:r>
    </w:p>
    <w:p w14:paraId="346339C8" w14:textId="77777777" w:rsidR="00BD777E" w:rsidRPr="0061067D" w:rsidRDefault="00BD777E" w:rsidP="00BD777E">
      <w:pPr>
        <w:spacing w:line="280" w:lineRule="exact"/>
        <w:ind w:firstLine="9072"/>
        <w:jc w:val="both"/>
      </w:pPr>
      <w:r>
        <w:t>12</w:t>
      </w:r>
      <w:r w:rsidRPr="0061067D">
        <w:t>.0</w:t>
      </w:r>
      <w:r>
        <w:t>3</w:t>
      </w:r>
      <w:r w:rsidRPr="0061067D">
        <w:t>.202</w:t>
      </w:r>
      <w:r>
        <w:t>4</w:t>
      </w:r>
      <w:r w:rsidRPr="0061067D">
        <w:t xml:space="preserve"> № </w:t>
      </w:r>
      <w:r>
        <w:t>7</w:t>
      </w:r>
      <w:r w:rsidRPr="0061067D">
        <w:t>)</w:t>
      </w:r>
    </w:p>
    <w:p w14:paraId="5DAC7A75" w14:textId="77777777" w:rsidR="00BD777E" w:rsidRPr="00280D40" w:rsidRDefault="00BD777E" w:rsidP="00BD777E">
      <w:pPr>
        <w:ind w:right="5527"/>
        <w:jc w:val="both"/>
      </w:pPr>
      <w:r w:rsidRPr="00280D40">
        <w:t xml:space="preserve">ПЕРЕЧЕНЬ </w:t>
      </w:r>
    </w:p>
    <w:p w14:paraId="3CE2BB50" w14:textId="77777777" w:rsidR="00BD777E" w:rsidRDefault="00BD777E" w:rsidP="00BD777E">
      <w:pPr>
        <w:tabs>
          <w:tab w:val="left" w:pos="4500"/>
        </w:tabs>
        <w:spacing w:line="280" w:lineRule="exact"/>
        <w:ind w:right="5137"/>
        <w:jc w:val="both"/>
      </w:pPr>
      <w:r>
        <w:t xml:space="preserve">свободных (незанятых) земельных участков, </w:t>
      </w:r>
      <w:r w:rsidRPr="00C1274B">
        <w:rPr>
          <w:rStyle w:val="a5"/>
          <w:i w:val="0"/>
          <w:iCs w:val="0"/>
          <w:color w:val="000000"/>
        </w:rPr>
        <w:t>которые могут быть предоставлены для иных целей без проведения аукциона</w:t>
      </w:r>
      <w:r>
        <w:rPr>
          <w:rStyle w:val="a5"/>
          <w:i w:val="0"/>
          <w:iCs w:val="0"/>
          <w:color w:val="000000"/>
        </w:rPr>
        <w:t xml:space="preserve"> </w:t>
      </w:r>
      <w:r>
        <w:rPr>
          <w:rStyle w:val="a5"/>
          <w:i w:val="0"/>
          <w:iCs w:val="0"/>
        </w:rPr>
        <w:t>на территории Новодевятковичского</w:t>
      </w:r>
      <w:r w:rsidRPr="006F106B">
        <w:rPr>
          <w:rStyle w:val="a5"/>
          <w:i w:val="0"/>
          <w:iCs w:val="0"/>
        </w:rPr>
        <w:t xml:space="preserve"> сельсовета</w:t>
      </w:r>
    </w:p>
    <w:p w14:paraId="6138B99D" w14:textId="77777777" w:rsidR="00BD777E" w:rsidRDefault="00BD777E" w:rsidP="00BD777E">
      <w:pPr>
        <w:spacing w:after="120" w:line="280" w:lineRule="exact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2693"/>
        <w:gridCol w:w="1985"/>
        <w:gridCol w:w="2126"/>
        <w:gridCol w:w="1701"/>
        <w:gridCol w:w="2268"/>
        <w:gridCol w:w="1134"/>
        <w:gridCol w:w="992"/>
      </w:tblGrid>
      <w:tr w:rsidR="00BD777E" w:rsidRPr="00280D40" w14:paraId="7510D0D9" w14:textId="77777777" w:rsidTr="006C193A">
        <w:trPr>
          <w:cantSplit/>
          <w:trHeight w:val="28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5CC" w14:textId="77777777" w:rsidR="00BD777E" w:rsidRPr="004E4901" w:rsidRDefault="00BD777E" w:rsidP="006C193A">
            <w:pPr>
              <w:jc w:val="center"/>
              <w:rPr>
                <w:sz w:val="18"/>
                <w:szCs w:val="18"/>
              </w:rPr>
            </w:pPr>
            <w:r w:rsidRPr="004E4901">
              <w:rPr>
                <w:sz w:val="18"/>
                <w:szCs w:val="18"/>
              </w:rPr>
              <w:t>Место нахождения (адрес)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C0A42E" w14:textId="77777777" w:rsidR="00BD777E" w:rsidRPr="004E4901" w:rsidRDefault="00BD777E" w:rsidP="006C1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E4901">
              <w:rPr>
                <w:sz w:val="18"/>
                <w:szCs w:val="18"/>
              </w:rPr>
              <w:t>Общая (ориентировочная) площадь земельного участка, гектаров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FDB" w14:textId="77777777" w:rsidR="00BD777E" w:rsidRPr="004E4901" w:rsidRDefault="00BD777E" w:rsidP="006C193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4E4901">
              <w:rPr>
                <w:sz w:val="18"/>
                <w:szCs w:val="18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D8C5" w14:textId="77777777" w:rsidR="00BD777E" w:rsidRPr="004E4901" w:rsidRDefault="00BD777E" w:rsidP="006C1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901">
              <w:rPr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F347" w14:textId="77777777" w:rsidR="00BD777E" w:rsidRPr="004E4901" w:rsidRDefault="00BD777E" w:rsidP="006C1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901">
              <w:rPr>
                <w:sz w:val="18"/>
                <w:szCs w:val="18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D26B" w14:textId="77777777" w:rsidR="00BD777E" w:rsidRPr="004E4901" w:rsidRDefault="00BD777E" w:rsidP="006C1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E4901">
              <w:rPr>
                <w:sz w:val="18"/>
                <w:szCs w:val="18"/>
                <w:shd w:val="clear" w:color="auto" w:fill="FFFFFF"/>
              </w:rPr>
              <w:t>Возможный вид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4BB" w14:textId="77777777" w:rsidR="00BD777E" w:rsidRPr="004E4901" w:rsidRDefault="00BD777E" w:rsidP="006C1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901">
              <w:rPr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8A5F4" w14:textId="77777777" w:rsidR="00BD777E" w:rsidRPr="004E4901" w:rsidRDefault="00BD777E" w:rsidP="006C1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E4901">
              <w:rPr>
                <w:sz w:val="18"/>
                <w:szCs w:val="18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A34813" w14:textId="77777777" w:rsidR="00BD777E" w:rsidRPr="004E4901" w:rsidRDefault="00BD777E" w:rsidP="006C193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E4901">
              <w:rPr>
                <w:sz w:val="18"/>
                <w:szCs w:val="18"/>
              </w:rPr>
              <w:t>Контактные данные, ответственных за ведение перечня свободных (незанятых) земельных участков</w:t>
            </w:r>
          </w:p>
        </w:tc>
      </w:tr>
      <w:tr w:rsidR="00BD777E" w:rsidRPr="00206CEB" w14:paraId="27A049A1" w14:textId="77777777" w:rsidTr="006C1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DC5" w14:textId="77777777" w:rsidR="00BD777E" w:rsidRPr="00E856E1" w:rsidRDefault="00BD777E" w:rsidP="006C193A">
            <w:pPr>
              <w:jc w:val="both"/>
              <w:rPr>
                <w:sz w:val="18"/>
                <w:szCs w:val="18"/>
                <w:lang w:eastAsia="en-US"/>
              </w:rPr>
            </w:pPr>
            <w:r w:rsidRPr="00E856E1">
              <w:rPr>
                <w:sz w:val="18"/>
                <w:szCs w:val="18"/>
                <w:lang w:eastAsia="en-US"/>
              </w:rPr>
              <w:t xml:space="preserve"> Гродненская область, Слонимский район</w:t>
            </w:r>
            <w:r>
              <w:rPr>
                <w:sz w:val="18"/>
                <w:szCs w:val="18"/>
                <w:lang w:eastAsia="en-US"/>
              </w:rPr>
              <w:t>, д.Мирная (между д.15 и д.27)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F8A3" w14:textId="77777777" w:rsidR="00BD777E" w:rsidRPr="00E856E1" w:rsidRDefault="00BD777E" w:rsidP="006C19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649" w14:textId="77777777" w:rsidR="00BD777E" w:rsidRPr="00E856E1" w:rsidRDefault="00BD777E" w:rsidP="006C193A">
            <w:pPr>
              <w:rPr>
                <w:sz w:val="18"/>
                <w:szCs w:val="18"/>
              </w:rPr>
            </w:pPr>
            <w:r w:rsidRPr="00E856E1">
              <w:rPr>
                <w:sz w:val="18"/>
                <w:szCs w:val="18"/>
              </w:rPr>
              <w:t>для огородничества, код назначения 1 01 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CE3" w14:textId="77777777" w:rsidR="00BD777E" w:rsidRPr="00E856E1" w:rsidRDefault="00BD777E" w:rsidP="006C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1FA9" w14:textId="77777777" w:rsidR="00BD777E" w:rsidRPr="00E856E1" w:rsidRDefault="00BD777E" w:rsidP="006C1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6E1">
              <w:rPr>
                <w:sz w:val="18"/>
                <w:szCs w:val="18"/>
              </w:rPr>
              <w:t>вид и площадь ограничений (обременений) будут установлены при установлении границ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F26" w14:textId="77777777" w:rsidR="00BD777E" w:rsidRDefault="00BD777E" w:rsidP="006C1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6E1">
              <w:rPr>
                <w:sz w:val="18"/>
                <w:szCs w:val="18"/>
              </w:rPr>
              <w:t>Во временное пользование</w:t>
            </w:r>
          </w:p>
          <w:p w14:paraId="518A1CF4" w14:textId="77777777" w:rsidR="00BD777E" w:rsidRPr="00E856E1" w:rsidRDefault="00BD777E" w:rsidP="006C1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910" w14:textId="77777777" w:rsidR="00BD777E" w:rsidRPr="00E856E1" w:rsidRDefault="00BD777E" w:rsidP="006C1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E49" w14:textId="77777777" w:rsidR="00BD777E" w:rsidRPr="00E856E1" w:rsidRDefault="00BD777E" w:rsidP="006C1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755" w14:textId="77777777" w:rsidR="00BD777E" w:rsidRPr="00E856E1" w:rsidRDefault="00BD777E" w:rsidP="006C193A">
            <w:pPr>
              <w:jc w:val="center"/>
              <w:rPr>
                <w:sz w:val="18"/>
                <w:szCs w:val="18"/>
              </w:rPr>
            </w:pPr>
            <w:r w:rsidRPr="00E856E1">
              <w:rPr>
                <w:sz w:val="18"/>
                <w:szCs w:val="18"/>
              </w:rPr>
              <w:t>(01562)</w:t>
            </w:r>
          </w:p>
          <w:p w14:paraId="55A7F64A" w14:textId="77777777" w:rsidR="00BD777E" w:rsidRPr="00E856E1" w:rsidRDefault="00BD777E" w:rsidP="006C193A">
            <w:pPr>
              <w:jc w:val="center"/>
              <w:rPr>
                <w:sz w:val="18"/>
                <w:szCs w:val="18"/>
              </w:rPr>
            </w:pPr>
            <w:r w:rsidRPr="00E856E1">
              <w:rPr>
                <w:sz w:val="18"/>
                <w:szCs w:val="18"/>
              </w:rPr>
              <w:t>21117</w:t>
            </w:r>
          </w:p>
        </w:tc>
      </w:tr>
    </w:tbl>
    <w:p w14:paraId="4B3569AC" w14:textId="77777777" w:rsidR="00BD777E" w:rsidRDefault="00BD777E" w:rsidP="00BD777E">
      <w:pPr>
        <w:spacing w:after="120" w:line="280" w:lineRule="exact"/>
        <w:rPr>
          <w:sz w:val="18"/>
          <w:szCs w:val="18"/>
        </w:rPr>
      </w:pPr>
    </w:p>
    <w:p w14:paraId="5B23D090" w14:textId="77777777" w:rsidR="00BD777E" w:rsidRDefault="00BD777E" w:rsidP="00BD777E">
      <w:pPr>
        <w:spacing w:after="120" w:line="280" w:lineRule="exact"/>
        <w:rPr>
          <w:sz w:val="18"/>
          <w:szCs w:val="18"/>
        </w:rPr>
      </w:pPr>
    </w:p>
    <w:p w14:paraId="0804FF6E" w14:textId="77777777" w:rsidR="00275047" w:rsidRDefault="00275047"/>
    <w:sectPr w:rsidR="00275047" w:rsidSect="00D85280">
      <w:headerReference w:type="default" r:id="rId6"/>
      <w:pgSz w:w="16838" w:h="11906" w:orient="landscape" w:code="9"/>
      <w:pgMar w:top="1701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5484" w14:textId="77777777" w:rsidR="006250D2" w:rsidRDefault="006250D2">
      <w:r>
        <w:separator/>
      </w:r>
    </w:p>
  </w:endnote>
  <w:endnote w:type="continuationSeparator" w:id="0">
    <w:p w14:paraId="5B518B4C" w14:textId="77777777" w:rsidR="006250D2" w:rsidRDefault="006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CDA4" w14:textId="77777777" w:rsidR="006250D2" w:rsidRDefault="006250D2">
      <w:r>
        <w:separator/>
      </w:r>
    </w:p>
  </w:footnote>
  <w:footnote w:type="continuationSeparator" w:id="0">
    <w:p w14:paraId="6B0AFDCE" w14:textId="77777777" w:rsidR="006250D2" w:rsidRDefault="0062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29CD" w14:textId="77777777" w:rsidR="006250D2" w:rsidRDefault="00BD777E" w:rsidP="001E14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7E"/>
    <w:rsid w:val="00275047"/>
    <w:rsid w:val="006250D2"/>
    <w:rsid w:val="00B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7F26"/>
  <w15:chartTrackingRefBased/>
  <w15:docId w15:val="{927C9F47-95AF-42AD-A4C4-2B05241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7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777E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styleId="a5">
    <w:name w:val="Emphasis"/>
    <w:qFormat/>
    <w:rsid w:val="00BD7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2024-03-12T07:16:00Z</dcterms:created>
  <dcterms:modified xsi:type="dcterms:W3CDTF">2024-03-12T11:17:00Z</dcterms:modified>
</cp:coreProperties>
</file>