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4948" w14:textId="4F9E07AF" w:rsidR="00824225" w:rsidRPr="00824225" w:rsidRDefault="00824225" w:rsidP="008242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225">
        <w:rPr>
          <w:rFonts w:ascii="Times New Roman" w:hAnsi="Times New Roman" w:cs="Times New Roman"/>
          <w:sz w:val="28"/>
          <w:szCs w:val="28"/>
        </w:rPr>
        <w:t>Об организации деятельности студенческих отрядов</w:t>
      </w:r>
      <w:r>
        <w:rPr>
          <w:rFonts w:ascii="Times New Roman" w:hAnsi="Times New Roman" w:cs="Times New Roman"/>
          <w:sz w:val="28"/>
          <w:szCs w:val="28"/>
        </w:rPr>
        <w:br/>
      </w:r>
      <w:r w:rsidRPr="00824225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</w:t>
      </w:r>
    </w:p>
    <w:p w14:paraId="606D0507" w14:textId="77777777" w:rsidR="00824225" w:rsidRPr="00824225" w:rsidRDefault="00824225" w:rsidP="008242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225">
        <w:rPr>
          <w:rFonts w:ascii="Times New Roman" w:hAnsi="Times New Roman" w:cs="Times New Roman"/>
          <w:sz w:val="28"/>
          <w:szCs w:val="28"/>
        </w:rPr>
        <w:t>Указ № 181 от 16 апреля 2012 г.</w:t>
      </w:r>
    </w:p>
    <w:p w14:paraId="70087491" w14:textId="7C99AAD9" w:rsidR="00824225" w:rsidRPr="00824225" w:rsidRDefault="00824225" w:rsidP="008242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225">
        <w:rPr>
          <w:rFonts w:ascii="Times New Roman" w:hAnsi="Times New Roman" w:cs="Times New Roman"/>
          <w:sz w:val="28"/>
          <w:szCs w:val="28"/>
        </w:rPr>
        <w:t>16 апреля 2012 г.</w:t>
      </w:r>
    </w:p>
    <w:p w14:paraId="291AB9FD" w14:textId="3C6A286F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В целях реализации государственной молодежной политики в Республике Беларусь, повышения эффективности организации временной занятости молодежи в свободное от учебы и работы время:</w:t>
      </w:r>
    </w:p>
    <w:p w14:paraId="0BA7003D" w14:textId="2E3C44B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 Установить, что:</w:t>
      </w:r>
    </w:p>
    <w:p w14:paraId="20D8687F" w14:textId="5924D9F3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1.1. развитие деятельности студенческих отрядов является приоритетным направлением в воспитании молодежи путем привлечения к общественно полезному труду, приобретению профессиональных и управленческих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навыков ;</w:t>
      </w:r>
      <w:proofErr w:type="gramEnd"/>
    </w:p>
    <w:p w14:paraId="51D2C322" w14:textId="61BCD23A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1.2. студенческий отряд – это добровольное объединение молодых граждан, получающих общее среднее, профессионально-техническое, среднее специальное или высшее образование, а также других категорий молодых граждан, изъявивших желание в свободное от учебы и работы время осуществлять трудовую деятельность;</w:t>
      </w:r>
    </w:p>
    <w:p w14:paraId="71E42854" w14:textId="2A60E1A2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1.3. формирование студенческих отрядов осуществляется учреждениями образования, общественным объединением ”Белорусский республиканский союз молодежи“ и его организационными структурами, наделенными правами юридического лица (далее – ОО ”БРСМ“), другими молодежными общественными объединениями (далее – направляющие организации) при организационной, методической и финансовой поддержке заинтересованных республиканских органов государственного управления и иных государственных организаций, подчиненных Правительству Республики Беларусь, местных исполнительных и распорядительных органов.</w:t>
      </w:r>
    </w:p>
    <w:p w14:paraId="73696159" w14:textId="555B4B34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Решения о формировании студенческих отрядов согласовываются направляющими организациями с облисполкомами, Минским горисполкомом по месту нахождения направляющей организации, а в случае организации работы студенческого отряда на территории другой области (</w:t>
      </w:r>
      <w:proofErr w:type="spellStart"/>
      <w:r w:rsidRPr="00824225">
        <w:rPr>
          <w:rFonts w:ascii="Times New Roman" w:hAnsi="Times New Roman" w:cs="Times New Roman"/>
          <w:sz w:val="26"/>
          <w:szCs w:val="26"/>
        </w:rPr>
        <w:t>г.Минска</w:t>
      </w:r>
      <w:proofErr w:type="spellEnd"/>
      <w:r w:rsidRPr="00824225">
        <w:rPr>
          <w:rFonts w:ascii="Times New Roman" w:hAnsi="Times New Roman" w:cs="Times New Roman"/>
          <w:sz w:val="26"/>
          <w:szCs w:val="26"/>
        </w:rPr>
        <w:t>) – с облисполкомом (Минским горисполкомом) по месту деятельности студенческого отряда;</w:t>
      </w:r>
    </w:p>
    <w:p w14:paraId="2640DB8D" w14:textId="6EF2029E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1.4. в состав студенческих отрядов могут зачисляться не имеющие академической задолженности студенты, учащиеся учреждений профессионально- 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”БРСМ“, иных </w:t>
      </w:r>
      <w:proofErr w:type="spellStart"/>
      <w:r w:rsidRPr="00824225">
        <w:rPr>
          <w:rFonts w:ascii="Times New Roman" w:hAnsi="Times New Roman" w:cs="Times New Roman"/>
          <w:sz w:val="26"/>
          <w:szCs w:val="26"/>
        </w:rPr>
        <w:t>молодеж</w:t>
      </w:r>
      <w:proofErr w:type="spellEnd"/>
      <w:r w:rsidRPr="008242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4225">
        <w:rPr>
          <w:rFonts w:ascii="Times New Roman" w:hAnsi="Times New Roman" w:cs="Times New Roman"/>
          <w:sz w:val="26"/>
          <w:szCs w:val="26"/>
        </w:rPr>
        <w:t>ных</w:t>
      </w:r>
      <w:proofErr w:type="spellEnd"/>
      <w:r w:rsidRPr="00824225">
        <w:rPr>
          <w:rFonts w:ascii="Times New Roman" w:hAnsi="Times New Roman" w:cs="Times New Roman"/>
          <w:sz w:val="26"/>
          <w:szCs w:val="26"/>
        </w:rPr>
        <w:t xml:space="preserve"> общественных объединений и другие категории молодых граждан (далее – участники студенческих отрядов).</w:t>
      </w:r>
    </w:p>
    <w:p w14:paraId="4C7330F7" w14:textId="3810935C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Зачисление в студенческий отряд производится:</w:t>
      </w:r>
    </w:p>
    <w:p w14:paraId="445906ED" w14:textId="7B9902E2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студентов и учащихся учреждений профессионально-технического, среднего специального, общего среднего образования, достигших возраста 16 лет, на основании их заявлений при условии отсутствия медицинских противопоказаний к выполнению осуществляемых видов деятельности (работ), подтвержденного медицинской справкой о состоянии здоровья (далее – отсутствие медицинских противопоказаний);</w:t>
      </w:r>
    </w:p>
    <w:p w14:paraId="06FB46D4" w14:textId="19DE2E0A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lastRenderedPageBreak/>
        <w:t xml:space="preserve">студентов и учащихся учреждений профессионально-технического, среднего специального, общего среднего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образования ,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не достигших возраста 16 лет, на основании их заявлений и письменного согласия одного из родителей (усыновителя, попечителя), а также при условии отсутствия медицинских противопоказаний;</w:t>
      </w:r>
    </w:p>
    <w:p w14:paraId="4CCCF8E9" w14:textId="032E14BC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других категорий молодых граждан на основании их заявлений при условии положительной характеристики с места работы или места жительства и отсутствия медицинских противопоказаний. При этом зачисление лиц, не достигших возраста 16 лет, производится при соблюдении требований, установленных в абзаце третьем настоящей части.</w:t>
      </w:r>
    </w:p>
    <w:p w14:paraId="3A02D972" w14:textId="5055B5D9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Зачисление учащихся в состав студенческих отрядов для работы в мае или сентябре производится по согласованию с руководителем учреждения образования по месту учебы учащегося;</w:t>
      </w:r>
    </w:p>
    <w:p w14:paraId="7174DF38" w14:textId="535A7560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1.5. руководитель студенческого отряда определяется направляющей организацией из числа совершеннолетних участников студенческого отряда;</w:t>
      </w:r>
    </w:p>
    <w:p w14:paraId="587F2D25" w14:textId="0C9BE2DA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1.6. за студенческими отрядами по месту их работы облисполкомами, Минским горисполкомом могут закрепляться врачи-специалисты, которые осуществляют оказание медицинской помощи участникам студенческого отряда в порядке, установленном законодательством о здравоохранении;</w:t>
      </w:r>
    </w:p>
    <w:p w14:paraId="22895748" w14:textId="04ED84F6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1.7. студенческие отряды могут осуществлять деятельность в период с 1 мая по 30 сентября в области образования, охраны окружающей среды, строительства, сельского хозяйства, в сфере оказания услуг в организациях, осуществляющих соответствующие виды деятельности (далее – принимающая организация).</w:t>
      </w:r>
    </w:p>
    <w:p w14:paraId="09E63170" w14:textId="7777777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Республиканские органы государственного управления, государственные организации, подчиненные Правительству Республики Беларусь, местные исполнительные и распорядительные органы определяют организации, объекты, виды работ и количество рабочих мест для участников студенческих отрядов с оплатой труда не ниже минимальной заработной платы</w:t>
      </w:r>
    </w:p>
    <w:p w14:paraId="1B9667E2" w14:textId="3F99A8CD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по согласованию с принимающими организациями либо в соответствии с их заявками и ежегодно до 1 марта направляют соответствующие предложения в облисполкомы, Минский горисполком по месту нахождения принимающих организаций.</w:t>
      </w:r>
    </w:p>
    <w:p w14:paraId="704E1017" w14:textId="27128598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Направляющие организации могут самостоятельно осуществлять поиск принимающих организаций, имеющих объекты для деятельности студенческих отрядов, ежегодно до 1 марта представляя свои предложения в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облисполкомы ,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Минский горисполком по месту нахождения этих организаций.</w:t>
      </w:r>
    </w:p>
    <w:p w14:paraId="7DCC3D29" w14:textId="7777777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Перечни принимающих организаций, объектов, видов работ и количество рабочих мест для участников студенческих отрядов утверждаются облисполкомами, Минским горисполкомом ежегодно до 1 апреля.</w:t>
      </w:r>
    </w:p>
    <w:p w14:paraId="583E79F8" w14:textId="2F60E953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При необходимости в эти перечни до 1 сентября могут в установленном порядке вноситься дополнения и изменения;</w:t>
      </w:r>
    </w:p>
    <w:p w14:paraId="189455F9" w14:textId="6F62764A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1.8. между направляющей организацией и принимающей организацией заключается договор, определяющий условия деятельности студенческого отряда с учетом требований законодательства о труде, в том числе законодательства об охране труда, а также </w:t>
      </w:r>
      <w:r w:rsidRPr="00824225">
        <w:rPr>
          <w:rFonts w:ascii="Times New Roman" w:hAnsi="Times New Roman" w:cs="Times New Roman"/>
          <w:sz w:val="26"/>
          <w:szCs w:val="26"/>
        </w:rPr>
        <w:lastRenderedPageBreak/>
        <w:t>обязательства принимающей организации по обеспечению условий размещения, питания, оплаты труда участников студенческого отряда.</w:t>
      </w:r>
    </w:p>
    <w:p w14:paraId="2458A73D" w14:textId="2415B236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Подбор видов работ для студенческих отрядов, в состав которых входят учащиеся профессионально-технического и среднего специального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образования ,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студенты, по возможности осуществляется с учетом профиля их подготовки.</w:t>
      </w:r>
    </w:p>
    <w:p w14:paraId="47B06432" w14:textId="752EEBB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Направляющие организации обеспечивают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деятельности;</w:t>
      </w:r>
    </w:p>
    <w:p w14:paraId="14B400F8" w14:textId="1AF2F1B2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1.9. 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реализации образовательных программ дополнительного образования или осваивать содержание программы профессиональной подготовки рабочих (служащих) по профессиям;</w:t>
      </w:r>
    </w:p>
    <w:p w14:paraId="0C950B59" w14:textId="0B24B9A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1.10. руководители студенческого отряда в установленном порядке информируют направляющую организацию о деятельности студенческого отряда;</w:t>
      </w:r>
    </w:p>
    <w:p w14:paraId="6F07CB49" w14:textId="596B7999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1.11. за нарушение требований нормативных правовых актов, регламентирующих деятельность студенческого отряда, требований по охране труда, а также за </w:t>
      </w:r>
      <w:proofErr w:type="spellStart"/>
      <w:r w:rsidRPr="00824225">
        <w:rPr>
          <w:rFonts w:ascii="Times New Roman" w:hAnsi="Times New Roman" w:cs="Times New Roman"/>
          <w:sz w:val="26"/>
          <w:szCs w:val="26"/>
        </w:rPr>
        <w:t>несоблюдени</w:t>
      </w:r>
      <w:proofErr w:type="spellEnd"/>
      <w:r w:rsidRPr="00824225">
        <w:rPr>
          <w:rFonts w:ascii="Times New Roman" w:hAnsi="Times New Roman" w:cs="Times New Roman"/>
          <w:sz w:val="26"/>
          <w:szCs w:val="26"/>
        </w:rPr>
        <w:t xml:space="preserve"> е правил внутреннего распорядка участники студенческого отряда могут быть исключены из его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состава .</w:t>
      </w:r>
      <w:proofErr w:type="gramEnd"/>
    </w:p>
    <w:p w14:paraId="5F730C40" w14:textId="13C721E1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14:paraId="1FC87384" w14:textId="6C3DA3F0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Указ Президента Республики Беларусь от 12 мая 2005 г. №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222 ”О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некоторых вопросах организации деятельности студенческих отрядов на территории Республики Беларусь“ (Национальный реестр правовых актов Республики Беларусь, 2005 г ., № 74, 1/6440) ;</w:t>
      </w:r>
    </w:p>
    <w:p w14:paraId="095DC624" w14:textId="698346BD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Указ Президента Республики Беларусь от 20 августа 2007 г. №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392 ”О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внесении дополнения и изменений в Указ Президента Республики Беларусь от 12 мая 2005 г. № 222“ (Национальный реестр правовых актов Республики Беларусь, 2007 г ., № 201, 1/8837);</w:t>
      </w:r>
    </w:p>
    <w:p w14:paraId="6D870CEC" w14:textId="7777777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подпункт 1.3 пункта 1 Указа Президента Республики Беларусь от 10 апреля 2008 г. №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197 ”О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внесении изменений и дополнения</w:t>
      </w:r>
    </w:p>
    <w:p w14:paraId="4C02B126" w14:textId="62FEF17D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в некоторые указы Президента Республики Беларусь“ (Национальный реестр правовых актов Республики Беларусь, 2008 г., № 92, 1/9608);</w:t>
      </w:r>
    </w:p>
    <w:p w14:paraId="69A496C0" w14:textId="51A5DC3D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пункт 23 приложения к Указу Президента Республики Беларусь от 9 марта 2010 г. №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143 ”Об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отдельных вопросах налогообложения“ (Национальный реестр правовых актов Республики Беларусь, 2010 г., № 66, 1/11477);</w:t>
      </w:r>
    </w:p>
    <w:p w14:paraId="0AED00D1" w14:textId="3A650CB9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подпункт 1.5 пункта 1 приложения к Указу Президента Республики Беларусь от 26 апреля 2010 г. №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200 ”Об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административных процедурах, осуществляемых государственными органами и иными организациями по заявлениям граждан“ (Национальный реестр правовых актов Республики Беларусь, 2010 г., № 119, 1/11590);</w:t>
      </w:r>
    </w:p>
    <w:p w14:paraId="41450DCB" w14:textId="7777777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подпункт 1.25 пункта 1 Указа Президента Республики Беларусь от 30 сентября 2011 г. №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439 ”О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внесении изменений и дополнений</w:t>
      </w:r>
    </w:p>
    <w:p w14:paraId="53AA2980" w14:textId="20B427BC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lastRenderedPageBreak/>
        <w:t xml:space="preserve">в некоторые указы Президента Республики Беларусь по вопросам образования “ (Национальный реестр правовых актов Республики Беларусь, 2011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г .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>, № 113, 1/12967) .</w:t>
      </w:r>
    </w:p>
    <w:p w14:paraId="1D98621E" w14:textId="3C131A1C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3. Министерству образования осуществлять контроль и общую координацию работ по формированию студенческих отрядов, в том числе предоставлению не менее 10 тыс. рабочих мест для участников отрядов с ежегодным увеличением их количества, а также деятельности студенческих отрядов.</w:t>
      </w:r>
    </w:p>
    <w:p w14:paraId="5B8B509A" w14:textId="1044D7AF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4. Рекомендовать местным Советам депутатов предоставлять льготы по местным налогам и сборам отдельным категориям юридических лиц, привлекающих к работам студенческие отряды.</w:t>
      </w:r>
    </w:p>
    <w:p w14:paraId="39787B6E" w14:textId="6706F07D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5. Местным исполнительным и распорядительным органам обеспечить создание оперативных штабов, координирующих и контролирующих деятельность студенческих отрядов.</w:t>
      </w:r>
    </w:p>
    <w:p w14:paraId="5E23FF1B" w14:textId="7777777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6. Республиканским органам государственного управления и иным государственным организациям, подчиненным Правительству Республики Беларусь, а также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ОО ”БРСМ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>“, другим молодежным общественным объединениям при необходимости обеспечивать участие работников этих органов и организаций в работе оперативных штабов, названных</w:t>
      </w:r>
    </w:p>
    <w:p w14:paraId="30B33B24" w14:textId="75CA2554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в пункте 5 настоящего Указа.</w:t>
      </w:r>
    </w:p>
    <w:p w14:paraId="3A0AC505" w14:textId="43DD6D3A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 xml:space="preserve">7. Министерству информации, Национальной государственной телерадиокомпании, закрытым акционерным </w:t>
      </w:r>
      <w:proofErr w:type="gramStart"/>
      <w:r w:rsidRPr="00824225">
        <w:rPr>
          <w:rFonts w:ascii="Times New Roman" w:hAnsi="Times New Roman" w:cs="Times New Roman"/>
          <w:sz w:val="26"/>
          <w:szCs w:val="26"/>
        </w:rPr>
        <w:t>обществам ”Второй</w:t>
      </w:r>
      <w:proofErr w:type="gramEnd"/>
      <w:r w:rsidRPr="00824225">
        <w:rPr>
          <w:rFonts w:ascii="Times New Roman" w:hAnsi="Times New Roman" w:cs="Times New Roman"/>
          <w:sz w:val="26"/>
          <w:szCs w:val="26"/>
        </w:rPr>
        <w:t xml:space="preserve"> национальный канал“ и ”Столичное телевидение“, республиканским печатным средствам массовой информации обеспечивать освещение деятельности ОО ”БРСМ“ по организации временной занятости молодежи в свободное от учебы и работы время, в том числе в студенческих отрядах .</w:t>
      </w:r>
    </w:p>
    <w:p w14:paraId="71960486" w14:textId="23D9D4C3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8. Совету Министров Республики Беларусь в двухмесячный срок 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14:paraId="23387F12" w14:textId="77777777" w:rsidR="00824225" w:rsidRPr="00824225" w:rsidRDefault="00824225" w:rsidP="00824225">
      <w:pPr>
        <w:rPr>
          <w:rFonts w:ascii="Times New Roman" w:hAnsi="Times New Roman" w:cs="Times New Roman"/>
          <w:sz w:val="26"/>
          <w:szCs w:val="26"/>
        </w:rPr>
      </w:pPr>
      <w:r w:rsidRPr="00824225">
        <w:rPr>
          <w:rFonts w:ascii="Times New Roman" w:hAnsi="Times New Roman" w:cs="Times New Roman"/>
          <w:sz w:val="26"/>
          <w:szCs w:val="26"/>
        </w:rPr>
        <w:t>9. Настоящий Указ вступает в силу после его официального опубликования.</w:t>
      </w:r>
    </w:p>
    <w:p w14:paraId="470D2B3C" w14:textId="444C4119" w:rsidR="003F4602" w:rsidRPr="00824225" w:rsidRDefault="003F4602" w:rsidP="00824225">
      <w:pPr>
        <w:rPr>
          <w:rFonts w:ascii="Times New Roman" w:hAnsi="Times New Roman" w:cs="Times New Roman"/>
          <w:sz w:val="24"/>
          <w:szCs w:val="24"/>
        </w:rPr>
      </w:pPr>
    </w:p>
    <w:sectPr w:rsidR="003F4602" w:rsidRPr="00824225" w:rsidSect="00824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02"/>
    <w:rsid w:val="003F4602"/>
    <w:rsid w:val="0082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08F3"/>
  <w15:chartTrackingRefBased/>
  <w15:docId w15:val="{45F0FA49-22C7-4AD2-82BC-5BEC44D1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 Владимировна Быльчинская</dc:creator>
  <cp:keywords/>
  <dc:description/>
  <cp:lastModifiedBy>Лилиана Владимировна Быльчинская</cp:lastModifiedBy>
  <cp:revision>3</cp:revision>
  <cp:lastPrinted>2025-09-10T12:14:00Z</cp:lastPrinted>
  <dcterms:created xsi:type="dcterms:W3CDTF">2025-09-10T12:12:00Z</dcterms:created>
  <dcterms:modified xsi:type="dcterms:W3CDTF">2025-09-10T12:17:00Z</dcterms:modified>
</cp:coreProperties>
</file>