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5E3865" w14:textId="77777777" w:rsidR="00A7262D" w:rsidRPr="00B955B4" w:rsidRDefault="00A7262D" w:rsidP="004E6EC0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30"/>
          <w:szCs w:val="30"/>
        </w:rPr>
      </w:pPr>
    </w:p>
    <w:p w14:paraId="2D8C6146" w14:textId="0C9181BE" w:rsidR="00C13DAA" w:rsidRPr="00A7262D" w:rsidRDefault="00A7262D" w:rsidP="00A7262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/>
          <w:iCs/>
          <w:sz w:val="30"/>
          <w:szCs w:val="30"/>
        </w:rPr>
      </w:pPr>
      <w:r w:rsidRPr="00A7262D">
        <w:rPr>
          <w:rFonts w:ascii="Times New Roman" w:hAnsi="Times New Roman" w:cs="Times New Roman"/>
          <w:b/>
          <w:bCs/>
          <w:i/>
          <w:iCs/>
          <w:sz w:val="30"/>
          <w:szCs w:val="30"/>
        </w:rPr>
        <w:t>Преференциальный инвестиционный договор</w:t>
      </w:r>
    </w:p>
    <w:p w14:paraId="3093637B" w14:textId="77777777" w:rsidR="00A7262D" w:rsidRDefault="00A7262D" w:rsidP="00DC6EC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7ADD7583" w14:textId="77777777" w:rsidR="00DC6EC9" w:rsidRDefault="00DC6EC9" w:rsidP="00DC6E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C6EC9">
        <w:rPr>
          <w:rFonts w:ascii="Times New Roman" w:hAnsi="Times New Roman" w:cs="Times New Roman"/>
          <w:sz w:val="30"/>
          <w:szCs w:val="30"/>
        </w:rPr>
        <w:t xml:space="preserve">Преференциальный инвестиционный проект – это новый механизм инвестиций, для реализации которого не требуется заключения инвестиционного договора. </w:t>
      </w:r>
    </w:p>
    <w:p w14:paraId="641D3379" w14:textId="3CD963FB" w:rsidR="00DC6EC9" w:rsidRPr="00DC6EC9" w:rsidRDefault="00DC6EC9" w:rsidP="00DC6E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C6EC9">
        <w:rPr>
          <w:rFonts w:ascii="Times New Roman" w:hAnsi="Times New Roman" w:cs="Times New Roman"/>
          <w:sz w:val="30"/>
          <w:szCs w:val="30"/>
        </w:rPr>
        <w:t>Реализация преференциального инвестиционного проекта осуществляется на основании решения исполнительного комитета о включении данного проекта в перечень преференциальных инвестиционных проектов. В данном решении устанавливаются все обязательства, а также льготы и преференции в рамках проекта.</w:t>
      </w:r>
    </w:p>
    <w:p w14:paraId="4F4C9860" w14:textId="77777777" w:rsidR="00DC6EC9" w:rsidRPr="00DC6EC9" w:rsidRDefault="00DC6EC9" w:rsidP="00DC6E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C6EC9">
        <w:rPr>
          <w:rFonts w:ascii="Times New Roman" w:hAnsi="Times New Roman" w:cs="Times New Roman"/>
          <w:sz w:val="30"/>
          <w:szCs w:val="30"/>
        </w:rPr>
        <w:t>Для реализации преференциального инвестиционного проекта необходимо, чтобы данный проект соответствовал региональному перечню приоритетных видов деятельности (секторов экономики) для осуществления инвестиций. В случае, если исполком не принял соответствующий региональный перечень, оценивается соответствие перечню приоритетных видов деятельности (секторов экономики), определенному Советом Министров (определен Постановлением №417).</w:t>
      </w:r>
    </w:p>
    <w:p w14:paraId="28D1E544" w14:textId="42BEF0C4" w:rsidR="00DC6EC9" w:rsidRDefault="00DC6EC9" w:rsidP="00DC6E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C6EC9">
        <w:rPr>
          <w:rFonts w:ascii="Times New Roman" w:hAnsi="Times New Roman" w:cs="Times New Roman"/>
          <w:sz w:val="30"/>
          <w:szCs w:val="30"/>
        </w:rPr>
        <w:t>Преференциальные инвестиционные проекты не могут реализовываться в г. Минске. Инвестором по таким проектам может выступать только юридическое лицо или ИП, зарегистрированное в Беларуси.</w:t>
      </w:r>
    </w:p>
    <w:p w14:paraId="543EE4FB" w14:textId="07032323" w:rsidR="00A7262D" w:rsidRPr="00A7262D" w:rsidRDefault="00A7262D" w:rsidP="00DC6E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7262D">
        <w:rPr>
          <w:rFonts w:ascii="Times New Roman" w:hAnsi="Times New Roman" w:cs="Times New Roman"/>
          <w:sz w:val="30"/>
          <w:szCs w:val="30"/>
        </w:rPr>
        <w:t>При этом юридические лица или индивидуальные предприниматели, реализующие преференциальные инвестиционные проекты, имеют право на:</w:t>
      </w:r>
    </w:p>
    <w:p w14:paraId="0BE353DE" w14:textId="0AB4108C" w:rsidR="00A7262D" w:rsidRPr="00495BE7" w:rsidRDefault="00A7262D" w:rsidP="00A726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95BE7">
        <w:rPr>
          <w:rFonts w:ascii="Times New Roman" w:hAnsi="Times New Roman" w:cs="Times New Roman"/>
          <w:sz w:val="30"/>
          <w:szCs w:val="30"/>
        </w:rPr>
        <w:t>вычет в полном объеме сумм НДС, предъявленных при приобретении на территории Республики Беларусь (уплаченных при ввозе на территорию Республики Беларусь) товаров (работ, услуг), имущественных прав, использованных для строительства, оснащения объектов</w:t>
      </w:r>
      <w:r w:rsidR="00495BE7" w:rsidRPr="00495BE7">
        <w:rPr>
          <w:rFonts w:ascii="Times New Roman" w:hAnsi="Times New Roman" w:cs="Times New Roman"/>
          <w:sz w:val="30"/>
          <w:szCs w:val="30"/>
        </w:rPr>
        <w:t xml:space="preserve"> в рамках инвестпроекта</w:t>
      </w:r>
      <w:r w:rsidRPr="00495BE7">
        <w:rPr>
          <w:rFonts w:ascii="Times New Roman" w:hAnsi="Times New Roman" w:cs="Times New Roman"/>
          <w:sz w:val="30"/>
          <w:szCs w:val="30"/>
        </w:rPr>
        <w:t>;</w:t>
      </w:r>
    </w:p>
    <w:p w14:paraId="2B152798" w14:textId="4EE23E62" w:rsidR="00A7262D" w:rsidRPr="00495BE7" w:rsidRDefault="00A7262D" w:rsidP="00A726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95BE7">
        <w:rPr>
          <w:rFonts w:ascii="Times New Roman" w:hAnsi="Times New Roman" w:cs="Times New Roman"/>
          <w:sz w:val="30"/>
          <w:szCs w:val="30"/>
        </w:rPr>
        <w:t>освобождение от земельного налога и арендной платы за земельные участки, предоставленные для строительства инвестиционных объектов</w:t>
      </w:r>
      <w:r w:rsidR="00495BE7" w:rsidRPr="00495BE7">
        <w:t xml:space="preserve"> </w:t>
      </w:r>
      <w:r w:rsidR="00495BE7" w:rsidRPr="00495BE7">
        <w:rPr>
          <w:rFonts w:ascii="Times New Roman" w:hAnsi="Times New Roman" w:cs="Times New Roman"/>
          <w:sz w:val="30"/>
          <w:szCs w:val="30"/>
        </w:rPr>
        <w:t>на период реализации проекта</w:t>
      </w:r>
      <w:r w:rsidR="00DC6EC9" w:rsidRPr="00495BE7">
        <w:rPr>
          <w:rFonts w:ascii="Times New Roman" w:hAnsi="Times New Roman" w:cs="Times New Roman"/>
          <w:sz w:val="30"/>
          <w:szCs w:val="30"/>
        </w:rPr>
        <w:t>;</w:t>
      </w:r>
    </w:p>
    <w:p w14:paraId="4BBD8672" w14:textId="744B153B" w:rsidR="00A7262D" w:rsidRPr="00495BE7" w:rsidRDefault="00495BE7" w:rsidP="00495B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495BE7">
        <w:rPr>
          <w:rFonts w:ascii="Times New Roman" w:hAnsi="Times New Roman" w:cs="Times New Roman"/>
          <w:sz w:val="30"/>
          <w:szCs w:val="30"/>
        </w:rPr>
        <w:t>определение без процедур, установленных законодательством, подрядчика или разработчика проектной документации, поставщиков товаров, исполнителей услуг для строительства объектов и др</w:t>
      </w:r>
      <w:r w:rsidR="00A7262D" w:rsidRPr="00495BE7">
        <w:rPr>
          <w:rFonts w:ascii="Times New Roman" w:hAnsi="Times New Roman" w:cs="Times New Roman"/>
          <w:sz w:val="30"/>
          <w:szCs w:val="30"/>
        </w:rPr>
        <w:t>;</w:t>
      </w:r>
    </w:p>
    <w:p w14:paraId="40DB9CCE" w14:textId="6BBA09D5" w:rsidR="00A7262D" w:rsidRPr="00495BE7" w:rsidRDefault="00A7262D" w:rsidP="00495B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95BE7">
        <w:rPr>
          <w:rFonts w:ascii="Times New Roman" w:hAnsi="Times New Roman" w:cs="Times New Roman"/>
          <w:sz w:val="30"/>
          <w:szCs w:val="30"/>
        </w:rPr>
        <w:t>освобождение от ввозных таможенных пошлин в отношении технологического оборудования, комплектующих и запасных частей к нему, ввозимых для исключительного использования на территории Республики Беларусь в целях реализации преференциального инвестиционного проекта</w:t>
      </w:r>
      <w:r w:rsidR="00495BE7" w:rsidRPr="00495BE7">
        <w:rPr>
          <w:rFonts w:ascii="Times New Roman" w:hAnsi="Times New Roman" w:cs="Times New Roman"/>
          <w:sz w:val="30"/>
          <w:szCs w:val="30"/>
        </w:rPr>
        <w:t>;</w:t>
      </w:r>
    </w:p>
    <w:p w14:paraId="20515A6B" w14:textId="0F3E9BF8" w:rsidR="00C13DAA" w:rsidRDefault="00495BE7" w:rsidP="004E6E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95BE7">
        <w:rPr>
          <w:rFonts w:ascii="Times New Roman" w:hAnsi="Times New Roman" w:cs="Times New Roman"/>
          <w:sz w:val="30"/>
          <w:szCs w:val="30"/>
        </w:rPr>
        <w:lastRenderedPageBreak/>
        <w:t>предоставление земельного участка, включенного в перечень участков для реализации инвестиционных проектов, без проведения аукциона.</w:t>
      </w:r>
      <w:bookmarkStart w:id="0" w:name="_GoBack"/>
      <w:bookmarkEnd w:id="0"/>
    </w:p>
    <w:sectPr w:rsidR="00C13D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7B1"/>
    <w:rsid w:val="00042F8E"/>
    <w:rsid w:val="00047464"/>
    <w:rsid w:val="00135A22"/>
    <w:rsid w:val="001E1C9B"/>
    <w:rsid w:val="002E6C62"/>
    <w:rsid w:val="00495BE7"/>
    <w:rsid w:val="004E6EC0"/>
    <w:rsid w:val="005319B6"/>
    <w:rsid w:val="006B5C32"/>
    <w:rsid w:val="006D1DB2"/>
    <w:rsid w:val="00733510"/>
    <w:rsid w:val="007572FD"/>
    <w:rsid w:val="007954C1"/>
    <w:rsid w:val="007A4B47"/>
    <w:rsid w:val="00842102"/>
    <w:rsid w:val="009143CA"/>
    <w:rsid w:val="00A110B8"/>
    <w:rsid w:val="00A511A8"/>
    <w:rsid w:val="00A7262D"/>
    <w:rsid w:val="00B955B4"/>
    <w:rsid w:val="00B967B1"/>
    <w:rsid w:val="00C13DAA"/>
    <w:rsid w:val="00C3091D"/>
    <w:rsid w:val="00CD3FB0"/>
    <w:rsid w:val="00D40319"/>
    <w:rsid w:val="00DC6EC9"/>
    <w:rsid w:val="00E215AA"/>
    <w:rsid w:val="00E739B0"/>
    <w:rsid w:val="00F91C86"/>
    <w:rsid w:val="00FA71D6"/>
    <w:rsid w:val="00FC3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BEE32"/>
  <w15:chartTrackingRefBased/>
  <w15:docId w15:val="{10086FE1-A0AB-4507-8543-9512AD35C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1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A71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861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</TotalTime>
  <Pages>2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SlonimRIK22.11.23</dc:creator>
  <cp:keywords/>
  <dc:description/>
  <cp:lastModifiedBy>SlonimRIK22.11.23</cp:lastModifiedBy>
  <cp:revision>20</cp:revision>
  <cp:lastPrinted>2025-03-27T12:34:00Z</cp:lastPrinted>
  <dcterms:created xsi:type="dcterms:W3CDTF">2025-03-25T09:09:00Z</dcterms:created>
  <dcterms:modified xsi:type="dcterms:W3CDTF">2025-08-28T11:38:00Z</dcterms:modified>
</cp:coreProperties>
</file>