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BB" w:rsidRPr="007E3F74" w:rsidRDefault="00A406BB" w:rsidP="00105242">
      <w:pPr>
        <w:ind w:left="4536"/>
        <w:rPr>
          <w:sz w:val="30"/>
          <w:szCs w:val="30"/>
        </w:rPr>
      </w:pPr>
      <w:r w:rsidRPr="007E3F74">
        <w:rPr>
          <w:sz w:val="30"/>
          <w:szCs w:val="30"/>
        </w:rPr>
        <w:t>УТВЕРЖДЕНО</w:t>
      </w:r>
    </w:p>
    <w:p w:rsidR="00A406BB" w:rsidRPr="007E3F74" w:rsidRDefault="00A406BB" w:rsidP="00105242">
      <w:pPr>
        <w:spacing w:line="280" w:lineRule="exact"/>
        <w:ind w:left="4536"/>
        <w:rPr>
          <w:sz w:val="30"/>
          <w:szCs w:val="30"/>
        </w:rPr>
      </w:pPr>
      <w:r w:rsidRPr="007E3F74">
        <w:rPr>
          <w:sz w:val="30"/>
          <w:szCs w:val="30"/>
          <w:lang w:val="be-BY"/>
        </w:rPr>
        <w:t xml:space="preserve">протоколом </w:t>
      </w:r>
      <w:r w:rsidRPr="007E3F74">
        <w:rPr>
          <w:sz w:val="30"/>
          <w:szCs w:val="30"/>
        </w:rPr>
        <w:t xml:space="preserve">комиссии по профилактике производственного травматизма и профессиональной заболеваемости при </w:t>
      </w:r>
      <w:r w:rsidRPr="007E3F74">
        <w:rPr>
          <w:sz w:val="30"/>
          <w:szCs w:val="30"/>
          <w:lang w:val="be-BY"/>
        </w:rPr>
        <w:t>Слонимском районном исполнительном комитете</w:t>
      </w:r>
    </w:p>
    <w:p w:rsidR="00A406BB" w:rsidRPr="007E3F74" w:rsidRDefault="00A406BB" w:rsidP="00105242">
      <w:pPr>
        <w:spacing w:line="280" w:lineRule="exact"/>
        <w:ind w:left="4536"/>
        <w:rPr>
          <w:sz w:val="30"/>
          <w:szCs w:val="30"/>
        </w:rPr>
      </w:pPr>
      <w:r w:rsidRPr="007E3F74">
        <w:rPr>
          <w:sz w:val="30"/>
          <w:szCs w:val="30"/>
        </w:rPr>
        <w:t>от 2</w:t>
      </w:r>
      <w:r w:rsidR="007E3F74" w:rsidRPr="007E3F74">
        <w:rPr>
          <w:sz w:val="30"/>
          <w:szCs w:val="30"/>
        </w:rPr>
        <w:t>9</w:t>
      </w:r>
      <w:r w:rsidRPr="007E3F74">
        <w:rPr>
          <w:sz w:val="30"/>
          <w:szCs w:val="30"/>
        </w:rPr>
        <w:t>.12.202</w:t>
      </w:r>
      <w:r w:rsidR="007E3F74" w:rsidRPr="007E3F74">
        <w:rPr>
          <w:sz w:val="30"/>
          <w:szCs w:val="30"/>
        </w:rPr>
        <w:t>5</w:t>
      </w:r>
      <w:r w:rsidRPr="007E3F74">
        <w:rPr>
          <w:sz w:val="30"/>
          <w:szCs w:val="30"/>
        </w:rPr>
        <w:t xml:space="preserve"> № </w:t>
      </w:r>
      <w:r w:rsidR="007E3F74" w:rsidRPr="007E3F74">
        <w:rPr>
          <w:sz w:val="30"/>
          <w:szCs w:val="30"/>
        </w:rPr>
        <w:t>11</w:t>
      </w:r>
    </w:p>
    <w:p w:rsidR="00A406BB" w:rsidRPr="007E3F74" w:rsidRDefault="00A406BB" w:rsidP="00A406BB">
      <w:pPr>
        <w:ind w:left="4560"/>
        <w:rPr>
          <w:sz w:val="30"/>
          <w:szCs w:val="30"/>
        </w:rPr>
      </w:pPr>
    </w:p>
    <w:p w:rsidR="00A406BB" w:rsidRPr="007E3F74" w:rsidRDefault="00A406BB" w:rsidP="00A406BB">
      <w:pPr>
        <w:jc w:val="center"/>
        <w:rPr>
          <w:b/>
          <w:sz w:val="30"/>
          <w:szCs w:val="30"/>
        </w:rPr>
      </w:pPr>
    </w:p>
    <w:p w:rsidR="00A406BB" w:rsidRPr="007E3F74" w:rsidRDefault="00A406BB" w:rsidP="00A406BB">
      <w:pPr>
        <w:jc w:val="center"/>
        <w:rPr>
          <w:sz w:val="30"/>
          <w:szCs w:val="30"/>
        </w:rPr>
      </w:pPr>
      <w:r w:rsidRPr="007E3F74">
        <w:rPr>
          <w:sz w:val="30"/>
          <w:szCs w:val="30"/>
        </w:rPr>
        <w:t>План работы</w:t>
      </w:r>
    </w:p>
    <w:p w:rsidR="00A406BB" w:rsidRPr="007E3F74" w:rsidRDefault="00A406BB" w:rsidP="00A406BB">
      <w:pPr>
        <w:jc w:val="center"/>
        <w:rPr>
          <w:sz w:val="30"/>
          <w:szCs w:val="30"/>
        </w:rPr>
      </w:pPr>
      <w:r w:rsidRPr="007E3F74">
        <w:rPr>
          <w:sz w:val="30"/>
          <w:szCs w:val="30"/>
        </w:rPr>
        <w:t xml:space="preserve">комиссии по профилактике производственного травматизма и профессиональной заболеваемости при </w:t>
      </w:r>
      <w:r w:rsidRPr="007E3F74">
        <w:rPr>
          <w:sz w:val="30"/>
          <w:szCs w:val="30"/>
          <w:lang w:val="be-BY"/>
        </w:rPr>
        <w:t xml:space="preserve">Слонимском районном исполнительном комитете </w:t>
      </w:r>
      <w:r w:rsidRPr="007E3F74">
        <w:rPr>
          <w:sz w:val="30"/>
          <w:szCs w:val="30"/>
        </w:rPr>
        <w:t>на 202</w:t>
      </w:r>
      <w:r w:rsidR="007E3F74" w:rsidRPr="007E3F74">
        <w:rPr>
          <w:sz w:val="30"/>
          <w:szCs w:val="30"/>
        </w:rPr>
        <w:t>6</w:t>
      </w:r>
      <w:r w:rsidRPr="007E3F74">
        <w:rPr>
          <w:sz w:val="30"/>
          <w:szCs w:val="30"/>
        </w:rPr>
        <w:t xml:space="preserve"> год</w:t>
      </w:r>
    </w:p>
    <w:tbl>
      <w:tblPr>
        <w:tblStyle w:val="a4"/>
        <w:tblW w:w="9900" w:type="dxa"/>
        <w:tblLayout w:type="fixed"/>
        <w:tblLook w:val="01E0"/>
      </w:tblPr>
      <w:tblGrid>
        <w:gridCol w:w="542"/>
        <w:gridCol w:w="5012"/>
        <w:gridCol w:w="1560"/>
        <w:gridCol w:w="60"/>
        <w:gridCol w:w="2726"/>
      </w:tblGrid>
      <w:tr w:rsidR="00A406BB" w:rsidRPr="007E3F74" w:rsidTr="00210BE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BB" w:rsidRPr="007E3F74" w:rsidRDefault="00A406BB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7E3F74">
              <w:rPr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7E3F74">
              <w:rPr>
                <w:sz w:val="30"/>
                <w:szCs w:val="30"/>
              </w:rPr>
              <w:t>п</w:t>
            </w:r>
            <w:proofErr w:type="spellEnd"/>
            <w:proofErr w:type="gramEnd"/>
            <w:r w:rsidRPr="007E3F74">
              <w:rPr>
                <w:sz w:val="30"/>
                <w:szCs w:val="30"/>
              </w:rPr>
              <w:t>/</w:t>
            </w:r>
            <w:proofErr w:type="spellStart"/>
            <w:r w:rsidRPr="007E3F74">
              <w:rPr>
                <w:sz w:val="30"/>
                <w:szCs w:val="30"/>
              </w:rPr>
              <w:t>п</w:t>
            </w:r>
            <w:proofErr w:type="spellEnd"/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BB" w:rsidRPr="007E3F74" w:rsidRDefault="00A406BB">
            <w:pPr>
              <w:jc w:val="center"/>
              <w:rPr>
                <w:sz w:val="30"/>
                <w:szCs w:val="30"/>
              </w:rPr>
            </w:pPr>
            <w:r w:rsidRPr="007E3F74">
              <w:rPr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BB" w:rsidRPr="007E3F74" w:rsidRDefault="00A406BB" w:rsidP="002C68DE">
            <w:pPr>
              <w:ind w:left="-108" w:right="-108"/>
              <w:jc w:val="center"/>
              <w:rPr>
                <w:sz w:val="30"/>
                <w:szCs w:val="30"/>
              </w:rPr>
            </w:pPr>
            <w:r w:rsidRPr="007E3F74">
              <w:rPr>
                <w:sz w:val="30"/>
                <w:szCs w:val="30"/>
              </w:rPr>
              <w:t>Срок исполнения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BB" w:rsidRPr="007E3F74" w:rsidRDefault="00A406BB">
            <w:pPr>
              <w:jc w:val="center"/>
              <w:rPr>
                <w:sz w:val="30"/>
                <w:szCs w:val="30"/>
              </w:rPr>
            </w:pPr>
            <w:r w:rsidRPr="007E3F74">
              <w:rPr>
                <w:sz w:val="30"/>
                <w:szCs w:val="30"/>
              </w:rPr>
              <w:t>Исполнители</w:t>
            </w:r>
          </w:p>
        </w:tc>
      </w:tr>
      <w:tr w:rsidR="00A406BB" w:rsidRPr="007E3F74" w:rsidTr="00210BE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BB" w:rsidRPr="007E3F74" w:rsidRDefault="00A406BB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7E3F74">
              <w:rPr>
                <w:sz w:val="30"/>
                <w:szCs w:val="30"/>
              </w:rPr>
              <w:t>1.</w:t>
            </w:r>
          </w:p>
        </w:tc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BB" w:rsidRPr="007E3F74" w:rsidRDefault="00A406BB">
            <w:pPr>
              <w:jc w:val="center"/>
              <w:rPr>
                <w:sz w:val="30"/>
                <w:szCs w:val="30"/>
              </w:rPr>
            </w:pPr>
            <w:r w:rsidRPr="007E3F74">
              <w:rPr>
                <w:sz w:val="30"/>
                <w:szCs w:val="30"/>
              </w:rPr>
              <w:t>Вопросы, выносимые на рассмотрение комиссии по профилактике производственного травматизма и профессиональной заболеваемости:</w:t>
            </w:r>
          </w:p>
        </w:tc>
      </w:tr>
      <w:tr w:rsidR="00A406BB" w:rsidRPr="007E3F74" w:rsidTr="00210BEC">
        <w:trPr>
          <w:trHeight w:val="17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BB" w:rsidRPr="00F042ED" w:rsidRDefault="00A406BB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F042ED">
              <w:rPr>
                <w:sz w:val="30"/>
                <w:szCs w:val="30"/>
              </w:rPr>
              <w:t>1.1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BB" w:rsidRPr="00F042ED" w:rsidRDefault="00A406BB" w:rsidP="003F41A8">
            <w:pPr>
              <w:jc w:val="both"/>
              <w:rPr>
                <w:sz w:val="30"/>
                <w:szCs w:val="30"/>
              </w:rPr>
            </w:pPr>
            <w:r w:rsidRPr="00F042ED">
              <w:rPr>
                <w:sz w:val="30"/>
                <w:szCs w:val="30"/>
              </w:rPr>
              <w:t>Анализ работы районной мобильной группы по оказанию практической и методической помощи в обеспечении соблюдения законодательства об охране труда в организациях района в 202</w:t>
            </w:r>
            <w:r w:rsidR="007E3F74" w:rsidRPr="00F042ED">
              <w:rPr>
                <w:sz w:val="30"/>
                <w:szCs w:val="30"/>
              </w:rPr>
              <w:t>5</w:t>
            </w:r>
            <w:r w:rsidRPr="00F042ED">
              <w:rPr>
                <w:sz w:val="30"/>
                <w:szCs w:val="30"/>
              </w:rPr>
              <w:t xml:space="preserve"> году.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BB" w:rsidRPr="00F042ED" w:rsidRDefault="00F042ED" w:rsidP="0054658E">
            <w:pPr>
              <w:jc w:val="center"/>
              <w:rPr>
                <w:sz w:val="30"/>
                <w:szCs w:val="30"/>
              </w:rPr>
            </w:pPr>
            <w:r w:rsidRPr="00F042ED">
              <w:rPr>
                <w:sz w:val="30"/>
                <w:szCs w:val="30"/>
              </w:rPr>
              <w:t>1 квартал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BB" w:rsidRPr="00F042ED" w:rsidRDefault="003015B0" w:rsidP="00BB587A">
            <w:pPr>
              <w:rPr>
                <w:sz w:val="30"/>
                <w:szCs w:val="30"/>
              </w:rPr>
            </w:pPr>
            <w:r w:rsidRPr="00F042ED">
              <w:rPr>
                <w:sz w:val="30"/>
                <w:szCs w:val="30"/>
              </w:rPr>
              <w:t>Члены комиссии, управление по труду, занятости и социальной защите райисполкома.</w:t>
            </w:r>
          </w:p>
        </w:tc>
      </w:tr>
      <w:tr w:rsidR="00A406BB" w:rsidRPr="007E3F74" w:rsidTr="00210BEC">
        <w:trPr>
          <w:trHeight w:val="32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BB" w:rsidRPr="007E3F74" w:rsidRDefault="00A406BB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7E3F74">
              <w:rPr>
                <w:sz w:val="30"/>
                <w:szCs w:val="30"/>
              </w:rPr>
              <w:t>1.2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BB" w:rsidRPr="007E3F74" w:rsidRDefault="00A406BB" w:rsidP="007E3F74">
            <w:pPr>
              <w:jc w:val="both"/>
              <w:rPr>
                <w:sz w:val="30"/>
                <w:szCs w:val="30"/>
              </w:rPr>
            </w:pPr>
            <w:r w:rsidRPr="007E3F74">
              <w:rPr>
                <w:sz w:val="30"/>
                <w:szCs w:val="30"/>
              </w:rPr>
              <w:t>Об итогах смотра-конкурса на лучшую организацию охраны труда и профилактики производственного травматизма за 202</w:t>
            </w:r>
            <w:r w:rsidR="007E3F74" w:rsidRPr="007E3F74">
              <w:rPr>
                <w:sz w:val="30"/>
                <w:szCs w:val="30"/>
              </w:rPr>
              <w:t>5</w:t>
            </w:r>
            <w:r w:rsidRPr="007E3F74">
              <w:rPr>
                <w:sz w:val="30"/>
                <w:szCs w:val="30"/>
              </w:rPr>
              <w:t xml:space="preserve"> год.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BB" w:rsidRPr="007E3F74" w:rsidRDefault="00603460" w:rsidP="0054658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7B663E" w:rsidRPr="007E3F74">
              <w:rPr>
                <w:sz w:val="30"/>
                <w:szCs w:val="30"/>
              </w:rPr>
              <w:t xml:space="preserve"> квартал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BB" w:rsidRPr="003F41A8" w:rsidRDefault="003015B0" w:rsidP="00D7281E">
            <w:pPr>
              <w:ind w:right="40"/>
              <w:rPr>
                <w:sz w:val="30"/>
                <w:szCs w:val="30"/>
              </w:rPr>
            </w:pPr>
            <w:r w:rsidRPr="003F41A8">
              <w:rPr>
                <w:sz w:val="30"/>
                <w:szCs w:val="30"/>
              </w:rPr>
              <w:t>Члены комиссии, управление по труду, занятости и социальной защите райисполкома, у</w:t>
            </w:r>
            <w:r w:rsidR="00BB587A" w:rsidRPr="003F41A8">
              <w:rPr>
                <w:sz w:val="28"/>
                <w:szCs w:val="28"/>
              </w:rPr>
              <w:t>правление сельского хозяйства и продовольствия райисполкома</w:t>
            </w:r>
          </w:p>
        </w:tc>
      </w:tr>
      <w:tr w:rsidR="00A406BB" w:rsidRPr="007E3F74" w:rsidTr="00210BEC">
        <w:trPr>
          <w:trHeight w:val="8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BB" w:rsidRPr="003F41A8" w:rsidRDefault="00A406BB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3F41A8">
              <w:rPr>
                <w:sz w:val="30"/>
                <w:szCs w:val="30"/>
              </w:rPr>
              <w:t>1.3.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BB" w:rsidRPr="003F41A8" w:rsidRDefault="009A1AEC" w:rsidP="003F41A8">
            <w:pPr>
              <w:jc w:val="both"/>
              <w:rPr>
                <w:sz w:val="30"/>
                <w:szCs w:val="30"/>
              </w:rPr>
            </w:pPr>
            <w:r w:rsidRPr="003F41A8">
              <w:rPr>
                <w:sz w:val="30"/>
                <w:szCs w:val="30"/>
              </w:rPr>
              <w:t>Анализ эффективности функционирования системы управления охраной труда в Слонимском районе в 202</w:t>
            </w:r>
            <w:r w:rsidR="003F41A8" w:rsidRPr="003F41A8">
              <w:rPr>
                <w:sz w:val="30"/>
                <w:szCs w:val="30"/>
              </w:rPr>
              <w:t>5</w:t>
            </w:r>
            <w:r w:rsidRPr="003F41A8">
              <w:rPr>
                <w:sz w:val="30"/>
                <w:szCs w:val="30"/>
              </w:rPr>
              <w:t xml:space="preserve"> году.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BB" w:rsidRPr="003F41A8" w:rsidRDefault="00247C58" w:rsidP="0054658E">
            <w:pPr>
              <w:jc w:val="center"/>
              <w:rPr>
                <w:sz w:val="30"/>
                <w:szCs w:val="30"/>
              </w:rPr>
            </w:pPr>
            <w:r w:rsidRPr="003F41A8">
              <w:rPr>
                <w:sz w:val="30"/>
                <w:szCs w:val="30"/>
              </w:rPr>
              <w:t>2 квартал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0BF" w:rsidRPr="003F41A8" w:rsidRDefault="003015B0" w:rsidP="00BB587A">
            <w:pPr>
              <w:rPr>
                <w:sz w:val="30"/>
                <w:szCs w:val="30"/>
              </w:rPr>
            </w:pPr>
            <w:r w:rsidRPr="003F41A8">
              <w:rPr>
                <w:sz w:val="30"/>
                <w:szCs w:val="30"/>
              </w:rPr>
              <w:t>Члены комиссии, управление по труду, занятости и социальной защите райисполкома.</w:t>
            </w:r>
          </w:p>
        </w:tc>
      </w:tr>
      <w:tr w:rsidR="00A406BB" w:rsidRPr="007E3F74" w:rsidTr="00210BEC">
        <w:trPr>
          <w:trHeight w:val="17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BB" w:rsidRPr="007E3F74" w:rsidRDefault="00A406BB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7E3F74">
              <w:rPr>
                <w:sz w:val="30"/>
                <w:szCs w:val="30"/>
              </w:rPr>
              <w:t>1.4.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BB" w:rsidRPr="007E3F74" w:rsidRDefault="00A406BB">
            <w:pPr>
              <w:jc w:val="both"/>
              <w:rPr>
                <w:sz w:val="30"/>
                <w:szCs w:val="30"/>
              </w:rPr>
            </w:pPr>
            <w:r w:rsidRPr="007E3F74">
              <w:rPr>
                <w:sz w:val="30"/>
                <w:szCs w:val="30"/>
              </w:rPr>
              <w:t>О состоянии производственного травматизма с тяжелым исходом в организациях района за 6 месяцев 202</w:t>
            </w:r>
            <w:r w:rsidR="007E3F74" w:rsidRPr="007E3F74">
              <w:rPr>
                <w:sz w:val="30"/>
                <w:szCs w:val="30"/>
              </w:rPr>
              <w:t>6</w:t>
            </w:r>
            <w:r w:rsidRPr="007E3F74">
              <w:rPr>
                <w:sz w:val="30"/>
                <w:szCs w:val="30"/>
              </w:rPr>
              <w:t xml:space="preserve"> года и мерах по его профилактике.</w:t>
            </w:r>
          </w:p>
          <w:p w:rsidR="00A406BB" w:rsidRPr="007E3F74" w:rsidRDefault="00A406BB" w:rsidP="007E3F74">
            <w:pPr>
              <w:jc w:val="both"/>
              <w:rPr>
                <w:sz w:val="30"/>
                <w:szCs w:val="30"/>
              </w:rPr>
            </w:pPr>
            <w:r w:rsidRPr="007E3F74">
              <w:rPr>
                <w:sz w:val="30"/>
                <w:szCs w:val="30"/>
              </w:rPr>
              <w:t xml:space="preserve">Анализ работы районной мобильной группы по оказанию практической и </w:t>
            </w:r>
            <w:r w:rsidRPr="007E3F74">
              <w:rPr>
                <w:sz w:val="30"/>
                <w:szCs w:val="30"/>
              </w:rPr>
              <w:lastRenderedPageBreak/>
              <w:t>методической помощи в обеспечении соблюдения законодательства об охране труда в организациях района в первом полугодии 202</w:t>
            </w:r>
            <w:r w:rsidR="007E3F74" w:rsidRPr="007E3F74">
              <w:rPr>
                <w:sz w:val="30"/>
                <w:szCs w:val="30"/>
              </w:rPr>
              <w:t>6</w:t>
            </w:r>
            <w:r w:rsidRPr="007E3F74">
              <w:rPr>
                <w:sz w:val="30"/>
                <w:szCs w:val="30"/>
              </w:rPr>
              <w:t xml:space="preserve"> года.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6BB" w:rsidRPr="007E3F74" w:rsidRDefault="007E3F74" w:rsidP="0054658E">
            <w:pPr>
              <w:jc w:val="center"/>
              <w:rPr>
                <w:sz w:val="30"/>
                <w:szCs w:val="30"/>
              </w:rPr>
            </w:pPr>
            <w:r w:rsidRPr="007E3F74">
              <w:rPr>
                <w:sz w:val="30"/>
                <w:szCs w:val="30"/>
              </w:rPr>
              <w:lastRenderedPageBreak/>
              <w:t>3 квартал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BB" w:rsidRPr="007E3F74" w:rsidRDefault="003015B0" w:rsidP="003015B0">
            <w:pPr>
              <w:rPr>
                <w:sz w:val="30"/>
                <w:szCs w:val="30"/>
              </w:rPr>
            </w:pPr>
            <w:r w:rsidRPr="007E3F74">
              <w:rPr>
                <w:sz w:val="30"/>
                <w:szCs w:val="30"/>
              </w:rPr>
              <w:t>Члены комиссии</w:t>
            </w:r>
          </w:p>
        </w:tc>
      </w:tr>
      <w:tr w:rsidR="00BE1312" w:rsidRPr="007E3F74" w:rsidTr="00210BEC">
        <w:trPr>
          <w:trHeight w:val="22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85831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B85831">
              <w:rPr>
                <w:sz w:val="30"/>
                <w:szCs w:val="30"/>
              </w:rPr>
              <w:lastRenderedPageBreak/>
              <w:t>1.5.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B85831" w:rsidRDefault="00BE1312" w:rsidP="003E3763">
            <w:pPr>
              <w:jc w:val="both"/>
              <w:rPr>
                <w:sz w:val="30"/>
                <w:szCs w:val="30"/>
              </w:rPr>
            </w:pPr>
            <w:r w:rsidRPr="00B85831">
              <w:rPr>
                <w:sz w:val="30"/>
                <w:szCs w:val="30"/>
              </w:rPr>
              <w:t xml:space="preserve">Рассмотрение и утверждение плана работы комиссии по профилактике производственного травматизма и профессиональной заболеваемости при </w:t>
            </w:r>
            <w:r w:rsidRPr="00B85831">
              <w:rPr>
                <w:sz w:val="30"/>
                <w:szCs w:val="30"/>
                <w:lang w:val="be-BY"/>
              </w:rPr>
              <w:t xml:space="preserve">Слонимском районном исполнительном комитете </w:t>
            </w:r>
            <w:r w:rsidRPr="00B85831">
              <w:rPr>
                <w:sz w:val="30"/>
                <w:szCs w:val="30"/>
              </w:rPr>
              <w:t>на 2027 год</w:t>
            </w:r>
            <w:r w:rsidRPr="00B85831">
              <w:rPr>
                <w:spacing w:val="7"/>
                <w:sz w:val="30"/>
                <w:szCs w:val="30"/>
                <w:shd w:val="clear" w:color="auto" w:fill="FFFFFF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85831" w:rsidRDefault="00BE1312" w:rsidP="003E3763">
            <w:pPr>
              <w:jc w:val="center"/>
              <w:rPr>
                <w:sz w:val="30"/>
                <w:szCs w:val="30"/>
              </w:rPr>
            </w:pPr>
            <w:r w:rsidRPr="00B85831">
              <w:rPr>
                <w:sz w:val="30"/>
                <w:szCs w:val="30"/>
              </w:rPr>
              <w:t>декабрь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B85831" w:rsidRDefault="00BE1312" w:rsidP="003E3763">
            <w:pPr>
              <w:rPr>
                <w:sz w:val="30"/>
                <w:szCs w:val="30"/>
              </w:rPr>
            </w:pPr>
            <w:r w:rsidRPr="00B85831">
              <w:rPr>
                <w:sz w:val="30"/>
                <w:szCs w:val="30"/>
              </w:rPr>
              <w:t>Члены комиссии, управление по труду, занятости и социальной защите райисполкома.</w:t>
            </w:r>
          </w:p>
        </w:tc>
      </w:tr>
      <w:tr w:rsidR="00BE1312" w:rsidRPr="00BE1312" w:rsidTr="00210BEC">
        <w:trPr>
          <w:trHeight w:val="182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E1312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BE1312">
              <w:rPr>
                <w:sz w:val="30"/>
                <w:szCs w:val="30"/>
              </w:rPr>
              <w:t>1.6.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BE1312" w:rsidRDefault="00BE1312" w:rsidP="00113CC6">
            <w:pPr>
              <w:jc w:val="both"/>
              <w:rPr>
                <w:sz w:val="30"/>
                <w:szCs w:val="30"/>
              </w:rPr>
            </w:pPr>
            <w:r w:rsidRPr="00BE1312">
              <w:rPr>
                <w:sz w:val="30"/>
                <w:szCs w:val="30"/>
              </w:rPr>
              <w:t>Выездное заседание по вопросам, вносимым в оперативном порядке на заседание Комиссии по профилактике производственного травматизма и профессиональной заболеваемости.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E1312" w:rsidRDefault="00BE1312" w:rsidP="00113CC6">
            <w:pPr>
              <w:jc w:val="center"/>
              <w:rPr>
                <w:sz w:val="30"/>
                <w:szCs w:val="30"/>
              </w:rPr>
            </w:pPr>
            <w:r w:rsidRPr="00BE1312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BE1312" w:rsidRDefault="00BE1312" w:rsidP="00113CC6">
            <w:pPr>
              <w:rPr>
                <w:sz w:val="30"/>
                <w:szCs w:val="30"/>
              </w:rPr>
            </w:pPr>
            <w:r w:rsidRPr="00BE1312">
              <w:rPr>
                <w:sz w:val="30"/>
                <w:szCs w:val="30"/>
              </w:rPr>
              <w:t>Члены комиссии, управление по труду, занятости и социальной защите райисполкома.</w:t>
            </w:r>
          </w:p>
        </w:tc>
      </w:tr>
      <w:tr w:rsidR="00BE1312" w:rsidRPr="007E3F74" w:rsidTr="00210BE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E1312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BE1312">
              <w:rPr>
                <w:sz w:val="30"/>
                <w:szCs w:val="30"/>
              </w:rPr>
              <w:t>2.</w:t>
            </w:r>
          </w:p>
        </w:tc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BE1312" w:rsidRDefault="00BE1312">
            <w:pPr>
              <w:jc w:val="center"/>
              <w:rPr>
                <w:sz w:val="30"/>
                <w:szCs w:val="30"/>
              </w:rPr>
            </w:pPr>
            <w:r w:rsidRPr="00BE1312">
              <w:rPr>
                <w:sz w:val="30"/>
                <w:szCs w:val="30"/>
              </w:rPr>
              <w:t xml:space="preserve">Проведение </w:t>
            </w:r>
            <w:proofErr w:type="gramStart"/>
            <w:r w:rsidRPr="00BE1312">
              <w:rPr>
                <w:sz w:val="30"/>
                <w:szCs w:val="30"/>
              </w:rPr>
              <w:t>всемирного</w:t>
            </w:r>
            <w:proofErr w:type="gramEnd"/>
            <w:r w:rsidRPr="00BE1312">
              <w:rPr>
                <w:sz w:val="30"/>
                <w:szCs w:val="30"/>
              </w:rPr>
              <w:t>, областных Дней охраны труда с единой повесткой:</w:t>
            </w:r>
          </w:p>
        </w:tc>
      </w:tr>
      <w:tr w:rsidR="00BE1312" w:rsidRPr="007E3F74" w:rsidTr="00210BE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C819D5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C819D5">
              <w:rPr>
                <w:sz w:val="30"/>
                <w:szCs w:val="30"/>
              </w:rPr>
              <w:t>2.1.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C819D5" w:rsidRDefault="00BE1312">
            <w:pPr>
              <w:autoSpaceDE w:val="0"/>
              <w:autoSpaceDN w:val="0"/>
              <w:adjustRightInd w:val="0"/>
              <w:jc w:val="both"/>
              <w:outlineLvl w:val="1"/>
              <w:rPr>
                <w:sz w:val="30"/>
                <w:szCs w:val="30"/>
              </w:rPr>
            </w:pPr>
            <w:r w:rsidRPr="00C819D5">
              <w:rPr>
                <w:sz w:val="30"/>
                <w:szCs w:val="30"/>
              </w:rPr>
              <w:t>«</w:t>
            </w:r>
            <w:r w:rsidR="00C819D5" w:rsidRPr="00C819D5">
              <w:rPr>
                <w:sz w:val="30"/>
                <w:szCs w:val="30"/>
              </w:rPr>
              <w:t>Охрана труда при работе на высоте: новые требования для обеспечения безопасного труда</w:t>
            </w:r>
            <w:r w:rsidRPr="00C819D5">
              <w:rPr>
                <w:sz w:val="30"/>
                <w:szCs w:val="30"/>
              </w:rPr>
              <w:t>».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1407E" w:rsidRDefault="00BE1312" w:rsidP="00C819D5">
            <w:pPr>
              <w:jc w:val="center"/>
              <w:rPr>
                <w:sz w:val="30"/>
                <w:szCs w:val="30"/>
              </w:rPr>
            </w:pPr>
            <w:r w:rsidRPr="00B1407E">
              <w:rPr>
                <w:sz w:val="30"/>
                <w:szCs w:val="30"/>
              </w:rPr>
              <w:t>1</w:t>
            </w:r>
            <w:r w:rsidR="00C819D5" w:rsidRPr="00B1407E">
              <w:rPr>
                <w:sz w:val="30"/>
                <w:szCs w:val="30"/>
              </w:rPr>
              <w:t>2</w:t>
            </w:r>
            <w:r w:rsidRPr="00B1407E">
              <w:rPr>
                <w:sz w:val="30"/>
                <w:szCs w:val="30"/>
              </w:rPr>
              <w:t xml:space="preserve"> марта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312" w:rsidRPr="00B1407E" w:rsidRDefault="00BE1312" w:rsidP="00D7281E">
            <w:pPr>
              <w:ind w:right="40"/>
              <w:rPr>
                <w:sz w:val="30"/>
                <w:szCs w:val="30"/>
              </w:rPr>
            </w:pPr>
            <w:r w:rsidRPr="00B1407E">
              <w:rPr>
                <w:sz w:val="30"/>
                <w:szCs w:val="30"/>
              </w:rPr>
              <w:t>Члены комиссии, управление по труду, занятости и социальной защите райисполкома</w:t>
            </w:r>
            <w:r w:rsidRPr="00B1407E">
              <w:rPr>
                <w:sz w:val="28"/>
                <w:szCs w:val="28"/>
              </w:rPr>
              <w:t>, управление сельского хозяйства и продовольствия райисполкома</w:t>
            </w:r>
          </w:p>
        </w:tc>
      </w:tr>
      <w:tr w:rsidR="00BE1312" w:rsidRPr="007E3F74" w:rsidTr="00210BE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1407E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B1407E">
              <w:rPr>
                <w:sz w:val="30"/>
                <w:szCs w:val="30"/>
              </w:rPr>
              <w:t>2.2.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B1407E" w:rsidRDefault="00BE1312">
            <w:pPr>
              <w:jc w:val="both"/>
              <w:rPr>
                <w:sz w:val="30"/>
                <w:szCs w:val="30"/>
              </w:rPr>
            </w:pPr>
            <w:r w:rsidRPr="00B1407E">
              <w:rPr>
                <w:sz w:val="30"/>
                <w:szCs w:val="30"/>
              </w:rPr>
              <w:t>Всемирный день охраны труда с повесткой дня, рекомендованной Международной организацией труда.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1407E" w:rsidRDefault="00BE1312" w:rsidP="00670778">
            <w:pPr>
              <w:jc w:val="center"/>
              <w:rPr>
                <w:sz w:val="30"/>
                <w:szCs w:val="30"/>
              </w:rPr>
            </w:pPr>
            <w:r w:rsidRPr="00B1407E">
              <w:rPr>
                <w:sz w:val="30"/>
                <w:szCs w:val="30"/>
              </w:rPr>
              <w:t>28 апреля</w:t>
            </w: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312" w:rsidRPr="00B1407E" w:rsidRDefault="00BE1312">
            <w:pPr>
              <w:rPr>
                <w:sz w:val="30"/>
                <w:szCs w:val="30"/>
              </w:rPr>
            </w:pPr>
          </w:p>
        </w:tc>
      </w:tr>
      <w:tr w:rsidR="00BE1312" w:rsidRPr="007E3F74" w:rsidTr="00210BEC">
        <w:trPr>
          <w:trHeight w:val="111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1407E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B1407E">
              <w:rPr>
                <w:sz w:val="30"/>
                <w:szCs w:val="30"/>
              </w:rPr>
              <w:t>2.3.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B1407E" w:rsidRDefault="00BE1312" w:rsidP="00B1407E">
            <w:pPr>
              <w:autoSpaceDE w:val="0"/>
              <w:autoSpaceDN w:val="0"/>
              <w:adjustRightInd w:val="0"/>
              <w:jc w:val="both"/>
              <w:outlineLvl w:val="1"/>
              <w:rPr>
                <w:sz w:val="30"/>
                <w:szCs w:val="30"/>
              </w:rPr>
            </w:pPr>
            <w:r w:rsidRPr="00B1407E">
              <w:rPr>
                <w:sz w:val="30"/>
                <w:szCs w:val="30"/>
              </w:rPr>
              <w:t>«</w:t>
            </w:r>
            <w:proofErr w:type="spellStart"/>
            <w:r w:rsidR="00B1407E" w:rsidRPr="00B1407E">
              <w:rPr>
                <w:sz w:val="30"/>
                <w:szCs w:val="30"/>
              </w:rPr>
              <w:t>Электробезопасность</w:t>
            </w:r>
            <w:proofErr w:type="spellEnd"/>
            <w:r w:rsidR="00B1407E" w:rsidRPr="00B1407E">
              <w:rPr>
                <w:sz w:val="30"/>
                <w:szCs w:val="30"/>
              </w:rPr>
              <w:t xml:space="preserve">. Требования к </w:t>
            </w:r>
            <w:proofErr w:type="gramStart"/>
            <w:r w:rsidR="00B1407E" w:rsidRPr="00B1407E">
              <w:rPr>
                <w:sz w:val="30"/>
                <w:szCs w:val="30"/>
              </w:rPr>
              <w:t>переносным</w:t>
            </w:r>
            <w:proofErr w:type="gramEnd"/>
            <w:r w:rsidR="00B1407E" w:rsidRPr="00B1407E">
              <w:rPr>
                <w:sz w:val="30"/>
                <w:szCs w:val="30"/>
              </w:rPr>
              <w:t xml:space="preserve"> и передвижным </w:t>
            </w:r>
            <w:proofErr w:type="spellStart"/>
            <w:r w:rsidR="00B1407E" w:rsidRPr="00B1407E">
              <w:rPr>
                <w:sz w:val="30"/>
                <w:szCs w:val="30"/>
              </w:rPr>
              <w:t>электроприёмникам</w:t>
            </w:r>
            <w:proofErr w:type="spellEnd"/>
            <w:r w:rsidR="00B1407E" w:rsidRPr="00B1407E">
              <w:rPr>
                <w:sz w:val="30"/>
                <w:szCs w:val="30"/>
              </w:rPr>
              <w:t>».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1407E" w:rsidRDefault="00BE1312" w:rsidP="00B1407E">
            <w:pPr>
              <w:jc w:val="center"/>
              <w:rPr>
                <w:sz w:val="30"/>
                <w:szCs w:val="30"/>
              </w:rPr>
            </w:pPr>
            <w:r w:rsidRPr="00B1407E">
              <w:rPr>
                <w:sz w:val="30"/>
                <w:szCs w:val="30"/>
              </w:rPr>
              <w:t>1</w:t>
            </w:r>
            <w:r w:rsidR="00B1407E" w:rsidRPr="00B1407E">
              <w:rPr>
                <w:sz w:val="30"/>
                <w:szCs w:val="30"/>
              </w:rPr>
              <w:t>2</w:t>
            </w:r>
            <w:r w:rsidRPr="00B1407E">
              <w:rPr>
                <w:sz w:val="30"/>
                <w:szCs w:val="30"/>
              </w:rPr>
              <w:t xml:space="preserve"> ноября</w:t>
            </w: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7E3F74" w:rsidRDefault="00BE1312">
            <w:pPr>
              <w:rPr>
                <w:color w:val="FF0000"/>
                <w:sz w:val="30"/>
                <w:szCs w:val="30"/>
              </w:rPr>
            </w:pPr>
          </w:p>
        </w:tc>
      </w:tr>
      <w:tr w:rsidR="00BE1312" w:rsidRPr="00BE1312" w:rsidTr="00210BEC">
        <w:trPr>
          <w:trHeight w:val="48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E1312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BE1312">
              <w:rPr>
                <w:sz w:val="30"/>
                <w:szCs w:val="30"/>
              </w:rPr>
              <w:t>3.</w:t>
            </w:r>
          </w:p>
        </w:tc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E1312" w:rsidRDefault="00BE1312" w:rsidP="00520B9F">
            <w:pPr>
              <w:jc w:val="center"/>
              <w:rPr>
                <w:sz w:val="30"/>
                <w:szCs w:val="30"/>
              </w:rPr>
            </w:pPr>
            <w:r w:rsidRPr="00BE1312">
              <w:rPr>
                <w:sz w:val="30"/>
                <w:szCs w:val="30"/>
              </w:rPr>
              <w:t>Проведение районных дней охраны труда с единой повесткой:</w:t>
            </w:r>
          </w:p>
        </w:tc>
      </w:tr>
      <w:tr w:rsidR="00BE1312" w:rsidRPr="007E3F74" w:rsidTr="00EC14DD">
        <w:trPr>
          <w:trHeight w:val="4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EC14DD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EC14DD">
              <w:rPr>
                <w:sz w:val="30"/>
                <w:szCs w:val="30"/>
              </w:rPr>
              <w:t>3.1.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EC14DD" w:rsidRDefault="00EC14DD" w:rsidP="00F52B1E">
            <w:pPr>
              <w:jc w:val="both"/>
              <w:rPr>
                <w:sz w:val="30"/>
                <w:szCs w:val="30"/>
              </w:rPr>
            </w:pPr>
            <w:r w:rsidRPr="00EC14DD">
              <w:rPr>
                <w:sz w:val="30"/>
                <w:szCs w:val="30"/>
              </w:rPr>
              <w:t>Транспортная дисциплина. Соблюдение правил дорожного движения как основа профилактики травматизма при эксплуатации транспортных средств</w:t>
            </w:r>
            <w:r w:rsidR="00BE1312" w:rsidRPr="00EC14DD">
              <w:rPr>
                <w:sz w:val="30"/>
                <w:szCs w:val="30"/>
              </w:rPr>
              <w:t>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CE0EA8" w:rsidRDefault="00BE1312" w:rsidP="00D24635">
            <w:pPr>
              <w:jc w:val="center"/>
              <w:rPr>
                <w:sz w:val="30"/>
                <w:szCs w:val="30"/>
              </w:rPr>
            </w:pPr>
            <w:r w:rsidRPr="00CE0EA8">
              <w:rPr>
                <w:sz w:val="30"/>
                <w:szCs w:val="30"/>
              </w:rPr>
              <w:t>12 февраля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312" w:rsidRPr="00CE0EA8" w:rsidRDefault="00BE1312" w:rsidP="00D7281E">
            <w:pPr>
              <w:ind w:right="40"/>
              <w:rPr>
                <w:sz w:val="30"/>
                <w:szCs w:val="30"/>
              </w:rPr>
            </w:pPr>
            <w:r w:rsidRPr="00CE0EA8">
              <w:rPr>
                <w:sz w:val="30"/>
                <w:szCs w:val="30"/>
              </w:rPr>
              <w:t>Члены комиссии, управление по труду, занятости и социальной защите райисполкома</w:t>
            </w:r>
            <w:r w:rsidRPr="00CE0EA8">
              <w:rPr>
                <w:sz w:val="28"/>
                <w:szCs w:val="28"/>
              </w:rPr>
              <w:t>, управление сельского хозяйства и продовольствия райисполкома</w:t>
            </w:r>
          </w:p>
        </w:tc>
      </w:tr>
      <w:tr w:rsidR="00BE1312" w:rsidRPr="007E3F74" w:rsidTr="00210BEC">
        <w:trPr>
          <w:trHeight w:val="8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EC14DD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EC14DD">
              <w:rPr>
                <w:sz w:val="30"/>
                <w:szCs w:val="30"/>
              </w:rPr>
              <w:t>3.2.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EC14DD" w:rsidRDefault="00BE1312" w:rsidP="00F52B1E">
            <w:pPr>
              <w:jc w:val="both"/>
              <w:rPr>
                <w:sz w:val="30"/>
                <w:szCs w:val="30"/>
              </w:rPr>
            </w:pPr>
            <w:r w:rsidRPr="00EC14DD">
              <w:rPr>
                <w:sz w:val="30"/>
                <w:szCs w:val="30"/>
              </w:rPr>
              <w:t>«</w:t>
            </w:r>
            <w:r w:rsidR="00EC14DD" w:rsidRPr="00EC14DD">
              <w:rPr>
                <w:sz w:val="30"/>
                <w:szCs w:val="30"/>
              </w:rPr>
              <w:t>Культура производства, трудовая и производственная дисциплина - основа обеспечения безопасности труда</w:t>
            </w:r>
            <w:r w:rsidRPr="00EC14DD">
              <w:rPr>
                <w:sz w:val="30"/>
                <w:szCs w:val="30"/>
              </w:rPr>
              <w:t>».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CE0EA8" w:rsidRDefault="00BE1312" w:rsidP="00CE0EA8">
            <w:pPr>
              <w:jc w:val="center"/>
              <w:rPr>
                <w:sz w:val="30"/>
                <w:szCs w:val="30"/>
              </w:rPr>
            </w:pPr>
            <w:r w:rsidRPr="00CE0EA8">
              <w:rPr>
                <w:sz w:val="30"/>
                <w:szCs w:val="30"/>
              </w:rPr>
              <w:t>1</w:t>
            </w:r>
            <w:r w:rsidR="00CE0EA8" w:rsidRPr="00CE0EA8">
              <w:rPr>
                <w:sz w:val="30"/>
                <w:szCs w:val="30"/>
              </w:rPr>
              <w:t>4</w:t>
            </w:r>
            <w:r w:rsidRPr="00CE0EA8">
              <w:rPr>
                <w:sz w:val="30"/>
                <w:szCs w:val="30"/>
              </w:rPr>
              <w:t xml:space="preserve"> мая</w:t>
            </w: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312" w:rsidRPr="00CE0EA8" w:rsidRDefault="00BE1312" w:rsidP="00520B9F">
            <w:pPr>
              <w:rPr>
                <w:sz w:val="30"/>
                <w:szCs w:val="30"/>
              </w:rPr>
            </w:pPr>
          </w:p>
        </w:tc>
      </w:tr>
      <w:tr w:rsidR="00BE1312" w:rsidRPr="007E3F74" w:rsidTr="00210BEC">
        <w:trPr>
          <w:trHeight w:val="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EC14DD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EC14DD">
              <w:rPr>
                <w:sz w:val="30"/>
                <w:szCs w:val="30"/>
              </w:rPr>
              <w:t>3.3.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EC14DD" w:rsidRDefault="00BE1312" w:rsidP="00EC14DD">
            <w:pPr>
              <w:jc w:val="both"/>
              <w:rPr>
                <w:sz w:val="30"/>
                <w:szCs w:val="30"/>
              </w:rPr>
            </w:pPr>
            <w:r w:rsidRPr="00EC14DD">
              <w:rPr>
                <w:sz w:val="30"/>
                <w:szCs w:val="30"/>
              </w:rPr>
              <w:t>«</w:t>
            </w:r>
            <w:r w:rsidR="00EC14DD" w:rsidRPr="00EC14DD">
              <w:rPr>
                <w:bCs/>
                <w:sz w:val="30"/>
                <w:szCs w:val="30"/>
              </w:rPr>
              <w:t xml:space="preserve">Обеспечение требований безопасности при ремонте и </w:t>
            </w:r>
            <w:r w:rsidR="00EC14DD" w:rsidRPr="00EC14DD">
              <w:rPr>
                <w:bCs/>
                <w:sz w:val="30"/>
                <w:szCs w:val="30"/>
              </w:rPr>
              <w:lastRenderedPageBreak/>
              <w:t>обслуживании транспортных средств».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CE0EA8" w:rsidRDefault="00BE1312" w:rsidP="00D24635">
            <w:pPr>
              <w:jc w:val="center"/>
              <w:rPr>
                <w:sz w:val="30"/>
                <w:szCs w:val="30"/>
              </w:rPr>
            </w:pPr>
            <w:r w:rsidRPr="00CE0EA8">
              <w:rPr>
                <w:sz w:val="30"/>
                <w:szCs w:val="30"/>
              </w:rPr>
              <w:lastRenderedPageBreak/>
              <w:t>16 июля</w:t>
            </w: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312" w:rsidRPr="00CE0EA8" w:rsidRDefault="00BE1312" w:rsidP="00520B9F">
            <w:pPr>
              <w:rPr>
                <w:sz w:val="30"/>
                <w:szCs w:val="30"/>
              </w:rPr>
            </w:pPr>
          </w:p>
        </w:tc>
      </w:tr>
      <w:tr w:rsidR="00BE1312" w:rsidRPr="007E3F74" w:rsidTr="00210BEC">
        <w:trPr>
          <w:trHeight w:val="9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EC14DD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EC14DD">
              <w:rPr>
                <w:sz w:val="30"/>
                <w:szCs w:val="30"/>
              </w:rPr>
              <w:lastRenderedPageBreak/>
              <w:t>3.4.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EC14DD" w:rsidRDefault="00BE1312" w:rsidP="00EC14DD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EC14DD">
              <w:rPr>
                <w:sz w:val="30"/>
                <w:szCs w:val="30"/>
              </w:rPr>
              <w:t>«</w:t>
            </w:r>
            <w:r w:rsidR="00EC14DD" w:rsidRPr="00EC14DD">
              <w:rPr>
                <w:sz w:val="30"/>
                <w:szCs w:val="30"/>
              </w:rPr>
              <w:t xml:space="preserve">Общественный </w:t>
            </w:r>
            <w:proofErr w:type="gramStart"/>
            <w:r w:rsidR="00EC14DD" w:rsidRPr="00EC14DD">
              <w:rPr>
                <w:sz w:val="30"/>
                <w:szCs w:val="30"/>
              </w:rPr>
              <w:t>контроль за</w:t>
            </w:r>
            <w:proofErr w:type="gramEnd"/>
            <w:r w:rsidR="00EC14DD" w:rsidRPr="00EC14DD">
              <w:rPr>
                <w:sz w:val="30"/>
                <w:szCs w:val="30"/>
              </w:rPr>
              <w:t xml:space="preserve"> соблюдением законодательства об охране труда – залог обеспечения прав работников на здоровые и безопасные условия труда».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CE0EA8" w:rsidRDefault="00BE1312" w:rsidP="00D24635">
            <w:pPr>
              <w:jc w:val="center"/>
              <w:rPr>
                <w:sz w:val="30"/>
                <w:szCs w:val="30"/>
              </w:rPr>
            </w:pPr>
            <w:r w:rsidRPr="00CE0EA8">
              <w:rPr>
                <w:sz w:val="30"/>
                <w:szCs w:val="30"/>
              </w:rPr>
              <w:t>15 октября</w:t>
            </w: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CE0EA8" w:rsidRDefault="00BE1312" w:rsidP="00520B9F">
            <w:pPr>
              <w:rPr>
                <w:sz w:val="30"/>
                <w:szCs w:val="30"/>
              </w:rPr>
            </w:pPr>
          </w:p>
        </w:tc>
      </w:tr>
      <w:tr w:rsidR="00BE1312" w:rsidRPr="007E3F74" w:rsidTr="00B1407E">
        <w:trPr>
          <w:trHeight w:val="48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312" w:rsidRPr="00B1407E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B1407E">
              <w:rPr>
                <w:sz w:val="30"/>
                <w:szCs w:val="30"/>
              </w:rPr>
              <w:t>4.</w:t>
            </w:r>
          </w:p>
        </w:tc>
        <w:tc>
          <w:tcPr>
            <w:tcW w:w="5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312" w:rsidRPr="00B1407E" w:rsidRDefault="00BE1312" w:rsidP="00B1407E">
            <w:pPr>
              <w:spacing w:line="280" w:lineRule="exact"/>
              <w:rPr>
                <w:sz w:val="30"/>
                <w:szCs w:val="30"/>
              </w:rPr>
            </w:pPr>
            <w:r w:rsidRPr="00B1407E">
              <w:rPr>
                <w:sz w:val="30"/>
                <w:szCs w:val="30"/>
              </w:rPr>
              <w:t>Мероприятие «Неделя нулевого травматизма».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1407E" w:rsidRDefault="00B1407E" w:rsidP="00B1407E">
            <w:pPr>
              <w:jc w:val="center"/>
              <w:rPr>
                <w:sz w:val="30"/>
                <w:szCs w:val="30"/>
              </w:rPr>
            </w:pPr>
            <w:r w:rsidRPr="00B1407E">
              <w:rPr>
                <w:sz w:val="30"/>
                <w:szCs w:val="30"/>
              </w:rPr>
              <w:t>9</w:t>
            </w:r>
            <w:r w:rsidR="00BE1312" w:rsidRPr="00B1407E">
              <w:rPr>
                <w:sz w:val="30"/>
                <w:szCs w:val="30"/>
              </w:rPr>
              <w:t>-1</w:t>
            </w:r>
            <w:bookmarkStart w:id="0" w:name="_GoBack"/>
            <w:bookmarkEnd w:id="0"/>
            <w:r w:rsidRPr="00B1407E">
              <w:rPr>
                <w:sz w:val="30"/>
                <w:szCs w:val="30"/>
              </w:rPr>
              <w:t>5</w:t>
            </w:r>
            <w:r w:rsidR="00BE1312" w:rsidRPr="00B1407E">
              <w:rPr>
                <w:sz w:val="30"/>
                <w:szCs w:val="30"/>
              </w:rPr>
              <w:t xml:space="preserve"> марта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312" w:rsidRPr="00B1407E" w:rsidRDefault="00BE1312" w:rsidP="00D7281E">
            <w:pPr>
              <w:ind w:right="40"/>
              <w:rPr>
                <w:sz w:val="30"/>
                <w:szCs w:val="30"/>
              </w:rPr>
            </w:pPr>
            <w:r w:rsidRPr="00B1407E">
              <w:rPr>
                <w:sz w:val="30"/>
                <w:szCs w:val="30"/>
              </w:rPr>
              <w:t>Члены комиссии, управление по труду, занятости и социальной защите райисполкома</w:t>
            </w:r>
            <w:r w:rsidRPr="00B1407E">
              <w:rPr>
                <w:sz w:val="28"/>
                <w:szCs w:val="28"/>
              </w:rPr>
              <w:t>, управление сельского хозяйства и продовольствия райисполкома</w:t>
            </w:r>
          </w:p>
        </w:tc>
      </w:tr>
      <w:tr w:rsidR="00BE1312" w:rsidRPr="007E3F74" w:rsidTr="00210BEC">
        <w:trPr>
          <w:trHeight w:val="40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312" w:rsidRPr="007E3F74" w:rsidRDefault="00BE1312" w:rsidP="00210BEC">
            <w:pPr>
              <w:ind w:right="-108" w:hanging="70"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5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312" w:rsidRPr="007E3F74" w:rsidRDefault="00BE1312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1407E" w:rsidRDefault="00B1407E" w:rsidP="00B1407E">
            <w:pPr>
              <w:jc w:val="center"/>
              <w:rPr>
                <w:sz w:val="30"/>
                <w:szCs w:val="30"/>
              </w:rPr>
            </w:pPr>
            <w:r w:rsidRPr="00B1407E">
              <w:rPr>
                <w:sz w:val="30"/>
                <w:szCs w:val="30"/>
              </w:rPr>
              <w:t>8</w:t>
            </w:r>
            <w:r w:rsidR="00BE1312" w:rsidRPr="00B1407E">
              <w:rPr>
                <w:sz w:val="30"/>
                <w:szCs w:val="30"/>
              </w:rPr>
              <w:t>-1</w:t>
            </w:r>
            <w:r w:rsidRPr="00B1407E">
              <w:rPr>
                <w:sz w:val="30"/>
                <w:szCs w:val="30"/>
              </w:rPr>
              <w:t>4</w:t>
            </w:r>
            <w:r w:rsidR="00BE1312" w:rsidRPr="00B1407E">
              <w:rPr>
                <w:sz w:val="30"/>
                <w:szCs w:val="30"/>
              </w:rPr>
              <w:t xml:space="preserve"> июня</w:t>
            </w: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312" w:rsidRPr="007E3F74" w:rsidRDefault="00BE1312">
            <w:pPr>
              <w:rPr>
                <w:color w:val="FF0000"/>
                <w:sz w:val="30"/>
                <w:szCs w:val="30"/>
              </w:rPr>
            </w:pPr>
          </w:p>
        </w:tc>
      </w:tr>
      <w:tr w:rsidR="00BE1312" w:rsidRPr="007E3F74" w:rsidTr="00210BEC">
        <w:trPr>
          <w:trHeight w:val="405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312" w:rsidRPr="007E3F74" w:rsidRDefault="00BE1312" w:rsidP="00210BEC">
            <w:pPr>
              <w:ind w:right="-108" w:hanging="70"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5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312" w:rsidRPr="007E3F74" w:rsidRDefault="00BE1312" w:rsidP="00516F9E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1407E" w:rsidRDefault="00B1407E" w:rsidP="00B1407E">
            <w:pPr>
              <w:jc w:val="center"/>
              <w:rPr>
                <w:sz w:val="30"/>
                <w:szCs w:val="30"/>
              </w:rPr>
            </w:pPr>
            <w:r w:rsidRPr="00B1407E">
              <w:rPr>
                <w:sz w:val="30"/>
                <w:szCs w:val="30"/>
              </w:rPr>
              <w:t>7</w:t>
            </w:r>
            <w:r w:rsidR="00BE1312" w:rsidRPr="00B1407E">
              <w:rPr>
                <w:sz w:val="30"/>
                <w:szCs w:val="30"/>
              </w:rPr>
              <w:t>-1</w:t>
            </w:r>
            <w:r w:rsidRPr="00B1407E">
              <w:rPr>
                <w:sz w:val="30"/>
                <w:szCs w:val="30"/>
              </w:rPr>
              <w:t>3</w:t>
            </w:r>
            <w:r w:rsidR="00BE1312" w:rsidRPr="00B1407E">
              <w:rPr>
                <w:sz w:val="30"/>
                <w:szCs w:val="30"/>
              </w:rPr>
              <w:t xml:space="preserve"> сентября</w:t>
            </w: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312" w:rsidRPr="007E3F74" w:rsidRDefault="00BE1312" w:rsidP="00516F9E">
            <w:pPr>
              <w:rPr>
                <w:color w:val="FF0000"/>
                <w:sz w:val="30"/>
                <w:szCs w:val="30"/>
              </w:rPr>
            </w:pPr>
          </w:p>
        </w:tc>
      </w:tr>
      <w:tr w:rsidR="00BE1312" w:rsidRPr="007E3F74" w:rsidTr="00210BEC">
        <w:trPr>
          <w:trHeight w:val="405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7E3F74" w:rsidRDefault="00BE1312" w:rsidP="00210BEC">
            <w:pPr>
              <w:ind w:right="-108" w:hanging="70"/>
              <w:jc w:val="center"/>
              <w:rPr>
                <w:color w:val="FF0000"/>
                <w:sz w:val="30"/>
                <w:szCs w:val="30"/>
              </w:rPr>
            </w:pPr>
          </w:p>
        </w:tc>
        <w:tc>
          <w:tcPr>
            <w:tcW w:w="5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7E3F74" w:rsidRDefault="00BE1312">
            <w:pPr>
              <w:rPr>
                <w:color w:val="FF0000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1407E" w:rsidRDefault="00B1407E" w:rsidP="00B1407E">
            <w:pPr>
              <w:ind w:right="-108"/>
              <w:jc w:val="center"/>
              <w:rPr>
                <w:sz w:val="30"/>
                <w:szCs w:val="30"/>
              </w:rPr>
            </w:pPr>
            <w:r w:rsidRPr="00B1407E">
              <w:rPr>
                <w:sz w:val="30"/>
                <w:szCs w:val="30"/>
              </w:rPr>
              <w:t>9</w:t>
            </w:r>
            <w:r w:rsidR="00BE1312" w:rsidRPr="00B1407E">
              <w:rPr>
                <w:sz w:val="30"/>
                <w:szCs w:val="30"/>
              </w:rPr>
              <w:t>-1</w:t>
            </w:r>
            <w:r w:rsidRPr="00B1407E">
              <w:rPr>
                <w:sz w:val="30"/>
                <w:szCs w:val="30"/>
              </w:rPr>
              <w:t xml:space="preserve">5 </w:t>
            </w:r>
            <w:r w:rsidR="00BE1312" w:rsidRPr="00B1407E">
              <w:rPr>
                <w:sz w:val="30"/>
                <w:szCs w:val="30"/>
              </w:rPr>
              <w:t>ноября</w:t>
            </w: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7E3F74" w:rsidRDefault="00BE1312">
            <w:pPr>
              <w:rPr>
                <w:color w:val="FF0000"/>
                <w:sz w:val="30"/>
                <w:szCs w:val="30"/>
              </w:rPr>
            </w:pPr>
          </w:p>
        </w:tc>
      </w:tr>
      <w:tr w:rsidR="00BE1312" w:rsidRPr="00BE1312" w:rsidTr="00210BEC">
        <w:trPr>
          <w:trHeight w:val="29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E1312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BE1312">
              <w:rPr>
                <w:sz w:val="30"/>
                <w:szCs w:val="30"/>
              </w:rPr>
              <w:t>5.</w:t>
            </w:r>
          </w:p>
        </w:tc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E1312" w:rsidRDefault="00BE1312" w:rsidP="00104DDB">
            <w:pPr>
              <w:jc w:val="center"/>
              <w:rPr>
                <w:sz w:val="30"/>
                <w:szCs w:val="30"/>
              </w:rPr>
            </w:pPr>
            <w:r w:rsidRPr="00BE1312">
              <w:rPr>
                <w:sz w:val="30"/>
                <w:szCs w:val="30"/>
              </w:rPr>
              <w:t xml:space="preserve">Проведение </w:t>
            </w:r>
            <w:r w:rsidR="00DD3665" w:rsidRPr="004B2FF6">
              <w:rPr>
                <w:color w:val="000000" w:themeColor="text1"/>
                <w:sz w:val="30"/>
                <w:szCs w:val="30"/>
              </w:rPr>
              <w:t>семинаров-совещаний для руководителей и специалистов организаций</w:t>
            </w:r>
            <w:r w:rsidR="00DD3665">
              <w:rPr>
                <w:color w:val="000000" w:themeColor="text1"/>
                <w:sz w:val="30"/>
                <w:szCs w:val="30"/>
              </w:rPr>
              <w:t>:</w:t>
            </w:r>
          </w:p>
        </w:tc>
      </w:tr>
      <w:tr w:rsidR="00BE1312" w:rsidRPr="007E3F74" w:rsidTr="00210BE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F67A33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</w:p>
          <w:p w:rsidR="00BE1312" w:rsidRPr="00F67A33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</w:p>
          <w:p w:rsidR="00BE1312" w:rsidRPr="00F67A33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F67A33">
              <w:rPr>
                <w:sz w:val="30"/>
                <w:szCs w:val="30"/>
              </w:rPr>
              <w:t>5.1.</w:t>
            </w:r>
          </w:p>
          <w:p w:rsidR="00BE1312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</w:p>
          <w:p w:rsidR="00603460" w:rsidRPr="00F67A33" w:rsidRDefault="00603460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</w:p>
          <w:p w:rsidR="00BE1312" w:rsidRPr="00F67A33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F67A33">
              <w:rPr>
                <w:sz w:val="30"/>
                <w:szCs w:val="30"/>
              </w:rPr>
              <w:t>5.2.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F67A33" w:rsidRDefault="00BE1312">
            <w:pPr>
              <w:jc w:val="both"/>
              <w:rPr>
                <w:sz w:val="30"/>
                <w:szCs w:val="30"/>
              </w:rPr>
            </w:pPr>
            <w:r w:rsidRPr="00F67A33">
              <w:rPr>
                <w:sz w:val="30"/>
                <w:szCs w:val="30"/>
              </w:rPr>
              <w:t>Для руководителей и специалистов организаций района:</w:t>
            </w:r>
          </w:p>
          <w:p w:rsidR="00603460" w:rsidRDefault="00603460">
            <w:pPr>
              <w:jc w:val="both"/>
              <w:rPr>
                <w:sz w:val="30"/>
                <w:szCs w:val="30"/>
              </w:rPr>
            </w:pPr>
            <w:r w:rsidRPr="00F67A33">
              <w:rPr>
                <w:sz w:val="30"/>
                <w:szCs w:val="30"/>
              </w:rPr>
              <w:t>Охрана труда при работе на высоте: новые требования для обеспечения безопасного труда.</w:t>
            </w:r>
          </w:p>
          <w:p w:rsidR="00BE1312" w:rsidRPr="00F67A33" w:rsidRDefault="00BE1312">
            <w:pPr>
              <w:jc w:val="both"/>
              <w:rPr>
                <w:sz w:val="30"/>
                <w:szCs w:val="30"/>
              </w:rPr>
            </w:pPr>
            <w:r w:rsidRPr="00F67A33">
              <w:rPr>
                <w:sz w:val="30"/>
                <w:szCs w:val="30"/>
              </w:rPr>
              <w:t xml:space="preserve">Изменения законодательства по охране труда. </w:t>
            </w:r>
          </w:p>
          <w:p w:rsidR="00BE1312" w:rsidRPr="00F67A33" w:rsidRDefault="00BE1312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Default="00603460" w:rsidP="000F325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1, 3</w:t>
            </w:r>
            <w:r w:rsidRPr="007E3F74">
              <w:rPr>
                <w:sz w:val="30"/>
                <w:szCs w:val="30"/>
              </w:rPr>
              <w:t xml:space="preserve"> квартал</w:t>
            </w:r>
          </w:p>
          <w:p w:rsidR="00603460" w:rsidRDefault="00603460" w:rsidP="000F3254">
            <w:pPr>
              <w:jc w:val="center"/>
              <w:rPr>
                <w:sz w:val="30"/>
                <w:szCs w:val="30"/>
              </w:rPr>
            </w:pPr>
          </w:p>
          <w:p w:rsidR="00603460" w:rsidRPr="00BE1312" w:rsidRDefault="00603460" w:rsidP="0060346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2, 4 </w:t>
            </w:r>
            <w:r w:rsidRPr="007E3F74">
              <w:rPr>
                <w:sz w:val="30"/>
                <w:szCs w:val="30"/>
              </w:rPr>
              <w:t>квартал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BE1312" w:rsidRDefault="00BE1312" w:rsidP="008B2460">
            <w:pPr>
              <w:rPr>
                <w:sz w:val="30"/>
                <w:szCs w:val="30"/>
              </w:rPr>
            </w:pPr>
            <w:r w:rsidRPr="00BE1312">
              <w:rPr>
                <w:sz w:val="30"/>
                <w:szCs w:val="30"/>
              </w:rPr>
              <w:t>Члены комиссии, управление по труду, занятости и социальной защите райисполкома</w:t>
            </w:r>
            <w:r w:rsidRPr="00BE1312">
              <w:rPr>
                <w:sz w:val="28"/>
                <w:szCs w:val="28"/>
              </w:rPr>
              <w:t>, управление сельского хозяйства и продовольствия райисполкома</w:t>
            </w:r>
          </w:p>
        </w:tc>
      </w:tr>
      <w:tr w:rsidR="00BE1312" w:rsidRPr="007E3F74" w:rsidTr="00210BEC">
        <w:trPr>
          <w:trHeight w:val="3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F67A33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F67A33">
              <w:rPr>
                <w:sz w:val="30"/>
                <w:szCs w:val="30"/>
              </w:rPr>
              <w:t>6.</w:t>
            </w:r>
          </w:p>
        </w:tc>
        <w:tc>
          <w:tcPr>
            <w:tcW w:w="9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F67A33" w:rsidRDefault="00BE1312">
            <w:pPr>
              <w:jc w:val="center"/>
              <w:rPr>
                <w:sz w:val="30"/>
                <w:szCs w:val="30"/>
              </w:rPr>
            </w:pPr>
            <w:r w:rsidRPr="00F67A33">
              <w:rPr>
                <w:sz w:val="30"/>
                <w:szCs w:val="30"/>
              </w:rPr>
              <w:t>Текущая работа:</w:t>
            </w:r>
          </w:p>
        </w:tc>
      </w:tr>
      <w:tr w:rsidR="00BE1312" w:rsidRPr="007E3F74" w:rsidTr="00210BEC">
        <w:trPr>
          <w:trHeight w:val="70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F67A33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F67A33">
              <w:rPr>
                <w:sz w:val="30"/>
                <w:szCs w:val="30"/>
              </w:rPr>
              <w:t>6.1.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F67A33" w:rsidRDefault="00BE13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67A33">
              <w:rPr>
                <w:rFonts w:ascii="Times New Roman" w:hAnsi="Times New Roman" w:cs="Times New Roman"/>
                <w:sz w:val="30"/>
                <w:szCs w:val="30"/>
              </w:rPr>
              <w:t xml:space="preserve">Оказание консультативной и методической помощи по направлениям деятельности: </w:t>
            </w:r>
          </w:p>
          <w:p w:rsidR="00BE1312" w:rsidRPr="00F67A33" w:rsidRDefault="00BE13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67A33">
              <w:rPr>
                <w:rFonts w:ascii="Times New Roman" w:hAnsi="Times New Roman" w:cs="Times New Roman"/>
                <w:sz w:val="30"/>
                <w:szCs w:val="30"/>
              </w:rPr>
              <w:t xml:space="preserve">       организациям района по реализации целевых программ по улучшению условий и охраны труда, подготовке и проведению смотров-конкурсов на лучшую организацию по охране труда и профилактике производственного травматизма, дней охраны труда, информационному обеспечению организаций, расположенных на подведомственной территории, по вопросам охраны труда;</w:t>
            </w:r>
          </w:p>
          <w:p w:rsidR="00BE1312" w:rsidRPr="00F67A33" w:rsidRDefault="00BE13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67A33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       нанимателям по профилактике производственного травматизма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E1312" w:rsidRDefault="00BE1312" w:rsidP="000F3254">
            <w:pPr>
              <w:jc w:val="center"/>
              <w:rPr>
                <w:sz w:val="30"/>
                <w:szCs w:val="30"/>
              </w:rPr>
            </w:pPr>
            <w:r w:rsidRPr="00BE1312">
              <w:rPr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BE1312" w:rsidRDefault="00BE1312" w:rsidP="00D7281E">
            <w:pPr>
              <w:rPr>
                <w:sz w:val="30"/>
                <w:szCs w:val="30"/>
              </w:rPr>
            </w:pPr>
            <w:r w:rsidRPr="00BE1312">
              <w:rPr>
                <w:sz w:val="30"/>
                <w:szCs w:val="30"/>
              </w:rPr>
              <w:t>Члены комиссии, управление по труду, занятости и социальной защите райисполкома</w:t>
            </w:r>
            <w:r w:rsidRPr="00BE1312">
              <w:rPr>
                <w:sz w:val="28"/>
                <w:szCs w:val="28"/>
              </w:rPr>
              <w:t>, управление сельского хозяйства и продовольствия райисполкома</w:t>
            </w:r>
          </w:p>
        </w:tc>
      </w:tr>
      <w:tr w:rsidR="00BE1312" w:rsidRPr="007E3F74" w:rsidTr="00210BE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E1312" w:rsidRDefault="00BE1312" w:rsidP="00210BEC">
            <w:pPr>
              <w:ind w:right="-108" w:hanging="70"/>
              <w:jc w:val="center"/>
              <w:rPr>
                <w:sz w:val="30"/>
                <w:szCs w:val="30"/>
              </w:rPr>
            </w:pPr>
            <w:r w:rsidRPr="00BE1312">
              <w:rPr>
                <w:sz w:val="30"/>
                <w:szCs w:val="30"/>
              </w:rPr>
              <w:lastRenderedPageBreak/>
              <w:t>6.2.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BE1312" w:rsidRDefault="00BE1312">
            <w:pPr>
              <w:jc w:val="both"/>
              <w:rPr>
                <w:sz w:val="30"/>
                <w:szCs w:val="30"/>
              </w:rPr>
            </w:pPr>
            <w:r w:rsidRPr="00BE1312">
              <w:rPr>
                <w:sz w:val="30"/>
                <w:szCs w:val="30"/>
              </w:rPr>
              <w:t>Обобщение и пропаганда передового опыта в области охраны труда. Освещение в средствах массовой информации вопросов состояния условий и охраны труда, организации здоровых и безопасных условий труда, промышленной, транспортной, пожарной и электробезопасности.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312" w:rsidRPr="00BE1312" w:rsidRDefault="00BE1312" w:rsidP="000F3254">
            <w:pPr>
              <w:jc w:val="center"/>
              <w:rPr>
                <w:sz w:val="30"/>
                <w:szCs w:val="30"/>
              </w:rPr>
            </w:pPr>
            <w:r w:rsidRPr="00BE1312">
              <w:rPr>
                <w:sz w:val="30"/>
                <w:szCs w:val="30"/>
              </w:rPr>
              <w:t>в течение года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12" w:rsidRPr="00BE1312" w:rsidRDefault="00BE1312" w:rsidP="00D7281E">
            <w:pPr>
              <w:ind w:right="40"/>
              <w:rPr>
                <w:sz w:val="30"/>
                <w:szCs w:val="30"/>
              </w:rPr>
            </w:pPr>
            <w:r w:rsidRPr="00BE1312">
              <w:rPr>
                <w:sz w:val="30"/>
                <w:szCs w:val="30"/>
              </w:rPr>
              <w:t>Члены комиссии, управление по труду, занятости и социальной защите райисполкома</w:t>
            </w:r>
            <w:r w:rsidRPr="00BE1312">
              <w:rPr>
                <w:sz w:val="28"/>
                <w:szCs w:val="28"/>
              </w:rPr>
              <w:t>, управление сельского хозяйства и продовольствия райисполкома</w:t>
            </w:r>
          </w:p>
        </w:tc>
      </w:tr>
    </w:tbl>
    <w:p w:rsidR="00A406BB" w:rsidRPr="007E3F74" w:rsidRDefault="00A406BB" w:rsidP="00A406BB">
      <w:pPr>
        <w:spacing w:line="280" w:lineRule="exact"/>
        <w:ind w:right="40"/>
        <w:jc w:val="both"/>
        <w:rPr>
          <w:color w:val="FF0000"/>
          <w:sz w:val="30"/>
          <w:szCs w:val="30"/>
        </w:rPr>
      </w:pPr>
    </w:p>
    <w:sectPr w:rsidR="00A406BB" w:rsidRPr="007E3F74" w:rsidSect="00210BEC">
      <w:pgSz w:w="11906" w:h="16838"/>
      <w:pgMar w:top="964" w:right="851" w:bottom="96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406BB"/>
    <w:rsid w:val="0000060F"/>
    <w:rsid w:val="000027E9"/>
    <w:rsid w:val="0001747D"/>
    <w:rsid w:val="00022742"/>
    <w:rsid w:val="00076290"/>
    <w:rsid w:val="000832B8"/>
    <w:rsid w:val="000F3254"/>
    <w:rsid w:val="00104DDB"/>
    <w:rsid w:val="00105242"/>
    <w:rsid w:val="00114352"/>
    <w:rsid w:val="001314CD"/>
    <w:rsid w:val="0014193A"/>
    <w:rsid w:val="00187162"/>
    <w:rsid w:val="001919F1"/>
    <w:rsid w:val="001B6B50"/>
    <w:rsid w:val="001E03CC"/>
    <w:rsid w:val="00201117"/>
    <w:rsid w:val="002024D5"/>
    <w:rsid w:val="00210BEC"/>
    <w:rsid w:val="00247C58"/>
    <w:rsid w:val="002716AF"/>
    <w:rsid w:val="00277A04"/>
    <w:rsid w:val="00295368"/>
    <w:rsid w:val="002C0D43"/>
    <w:rsid w:val="002C68DE"/>
    <w:rsid w:val="002F5EA6"/>
    <w:rsid w:val="003015B0"/>
    <w:rsid w:val="00322DD4"/>
    <w:rsid w:val="00323D1E"/>
    <w:rsid w:val="00340D52"/>
    <w:rsid w:val="003A2C46"/>
    <w:rsid w:val="003B1751"/>
    <w:rsid w:val="003F41A8"/>
    <w:rsid w:val="00412C46"/>
    <w:rsid w:val="0041739B"/>
    <w:rsid w:val="00460922"/>
    <w:rsid w:val="00490AD1"/>
    <w:rsid w:val="00491702"/>
    <w:rsid w:val="00501764"/>
    <w:rsid w:val="00502EE2"/>
    <w:rsid w:val="00520B9F"/>
    <w:rsid w:val="0054658E"/>
    <w:rsid w:val="005542C3"/>
    <w:rsid w:val="00583D15"/>
    <w:rsid w:val="00586D43"/>
    <w:rsid w:val="00587CFF"/>
    <w:rsid w:val="005D5625"/>
    <w:rsid w:val="005E2FE9"/>
    <w:rsid w:val="005F6C82"/>
    <w:rsid w:val="00603460"/>
    <w:rsid w:val="00670778"/>
    <w:rsid w:val="00673D4F"/>
    <w:rsid w:val="006841A4"/>
    <w:rsid w:val="006D7F6A"/>
    <w:rsid w:val="007174E8"/>
    <w:rsid w:val="00756298"/>
    <w:rsid w:val="007A7539"/>
    <w:rsid w:val="007B2B11"/>
    <w:rsid w:val="007B663E"/>
    <w:rsid w:val="007E3F74"/>
    <w:rsid w:val="00871131"/>
    <w:rsid w:val="00893EED"/>
    <w:rsid w:val="008B2460"/>
    <w:rsid w:val="008F02B2"/>
    <w:rsid w:val="00900F75"/>
    <w:rsid w:val="009017DE"/>
    <w:rsid w:val="00905274"/>
    <w:rsid w:val="00936BBB"/>
    <w:rsid w:val="0094221B"/>
    <w:rsid w:val="00975DEB"/>
    <w:rsid w:val="009A1AEC"/>
    <w:rsid w:val="009D04C8"/>
    <w:rsid w:val="009D5BFB"/>
    <w:rsid w:val="009F7B01"/>
    <w:rsid w:val="00A406BB"/>
    <w:rsid w:val="00A574B8"/>
    <w:rsid w:val="00A60413"/>
    <w:rsid w:val="00AA63A0"/>
    <w:rsid w:val="00AC33B5"/>
    <w:rsid w:val="00B01FFC"/>
    <w:rsid w:val="00B06808"/>
    <w:rsid w:val="00B1407E"/>
    <w:rsid w:val="00B162B1"/>
    <w:rsid w:val="00B21406"/>
    <w:rsid w:val="00B32F38"/>
    <w:rsid w:val="00B33D59"/>
    <w:rsid w:val="00B4470A"/>
    <w:rsid w:val="00B65D53"/>
    <w:rsid w:val="00B67981"/>
    <w:rsid w:val="00B77289"/>
    <w:rsid w:val="00B85831"/>
    <w:rsid w:val="00B904FD"/>
    <w:rsid w:val="00B9610A"/>
    <w:rsid w:val="00BA2ED8"/>
    <w:rsid w:val="00BB587A"/>
    <w:rsid w:val="00BC1CA7"/>
    <w:rsid w:val="00BE1312"/>
    <w:rsid w:val="00BE68E3"/>
    <w:rsid w:val="00C00478"/>
    <w:rsid w:val="00C1635A"/>
    <w:rsid w:val="00C165F8"/>
    <w:rsid w:val="00C317D8"/>
    <w:rsid w:val="00C47F8A"/>
    <w:rsid w:val="00C50E2C"/>
    <w:rsid w:val="00C6459F"/>
    <w:rsid w:val="00C819D5"/>
    <w:rsid w:val="00C85B00"/>
    <w:rsid w:val="00CA470B"/>
    <w:rsid w:val="00CB6F8A"/>
    <w:rsid w:val="00CE0EA8"/>
    <w:rsid w:val="00D24635"/>
    <w:rsid w:val="00D35246"/>
    <w:rsid w:val="00D57E17"/>
    <w:rsid w:val="00D650BF"/>
    <w:rsid w:val="00D71F6C"/>
    <w:rsid w:val="00D7281E"/>
    <w:rsid w:val="00DD0CAC"/>
    <w:rsid w:val="00DD1EB3"/>
    <w:rsid w:val="00DD3665"/>
    <w:rsid w:val="00DE1F2F"/>
    <w:rsid w:val="00E03E7E"/>
    <w:rsid w:val="00E25E7C"/>
    <w:rsid w:val="00E3667F"/>
    <w:rsid w:val="00EA0479"/>
    <w:rsid w:val="00EC14DD"/>
    <w:rsid w:val="00ED1D05"/>
    <w:rsid w:val="00ED2672"/>
    <w:rsid w:val="00F042ED"/>
    <w:rsid w:val="00F108BF"/>
    <w:rsid w:val="00F30E52"/>
    <w:rsid w:val="00F4121B"/>
    <w:rsid w:val="00F52B1E"/>
    <w:rsid w:val="00F600CF"/>
    <w:rsid w:val="00F67A33"/>
    <w:rsid w:val="00FD08B9"/>
    <w:rsid w:val="00FF1565"/>
    <w:rsid w:val="00FF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06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A406BB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ConsPlusNormal">
    <w:name w:val="ConsPlusNormal"/>
    <w:rsid w:val="00A406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A406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95EF40-F059-468E-A3D4-476732C4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Oxranatrud</cp:lastModifiedBy>
  <cp:revision>33</cp:revision>
  <dcterms:created xsi:type="dcterms:W3CDTF">2025-01-11T08:02:00Z</dcterms:created>
  <dcterms:modified xsi:type="dcterms:W3CDTF">2025-12-30T04:55:00Z</dcterms:modified>
</cp:coreProperties>
</file>