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2BEBE" w14:textId="24742ECF" w:rsidR="004026A0" w:rsidRPr="004026A0" w:rsidRDefault="004026A0" w:rsidP="004026A0">
      <w:pPr>
        <w:pStyle w:val="il-text-aligncenter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30"/>
          <w:szCs w:val="30"/>
        </w:rPr>
      </w:pPr>
      <w:r w:rsidRPr="004026A0">
        <w:rPr>
          <w:rStyle w:val="word-wrapper"/>
          <w:b/>
          <w:bCs/>
          <w:color w:val="242424"/>
          <w:sz w:val="30"/>
          <w:szCs w:val="30"/>
        </w:rPr>
        <w:t>Перечень</w:t>
      </w:r>
      <w:r>
        <w:rPr>
          <w:rStyle w:val="word-wrapper"/>
          <w:b/>
          <w:bCs/>
          <w:color w:val="242424"/>
          <w:sz w:val="30"/>
          <w:szCs w:val="30"/>
        </w:rPr>
        <w:t xml:space="preserve"> </w:t>
      </w:r>
      <w:bookmarkStart w:id="0" w:name="_GoBack"/>
      <w:bookmarkEnd w:id="0"/>
      <w:r w:rsidRPr="004026A0">
        <w:rPr>
          <w:b/>
          <w:bCs/>
          <w:color w:val="242424"/>
          <w:sz w:val="30"/>
          <w:szCs w:val="30"/>
        </w:rPr>
        <w:t>видов экономической деятельности, о начале осуществления которых субъектом хозяйствования представляется уведомление в местный исполнительный и распорядительный орган</w:t>
      </w:r>
    </w:p>
    <w:p w14:paraId="1E6C61EE" w14:textId="77777777" w:rsidR="004026A0" w:rsidRDefault="004026A0" w:rsidP="004026A0">
      <w:pPr>
        <w:pStyle w:val="il-text-aligncenter"/>
        <w:shd w:val="clear" w:color="auto" w:fill="E8F4F6"/>
        <w:spacing w:before="0" w:beforeAutospacing="0" w:after="0" w:afterAutospacing="0"/>
        <w:ind w:firstLine="450"/>
        <w:jc w:val="center"/>
        <w:rPr>
          <w:rFonts w:ascii="Arial" w:hAnsi="Arial" w:cs="Arial"/>
          <w:color w:val="2A3439"/>
          <w:sz w:val="21"/>
          <w:szCs w:val="21"/>
        </w:rPr>
      </w:pPr>
      <w:r>
        <w:rPr>
          <w:rFonts w:ascii="Arial" w:hAnsi="Arial" w:cs="Arial"/>
          <w:color w:val="2A3439"/>
          <w:sz w:val="21"/>
          <w:szCs w:val="21"/>
        </w:rPr>
        <w:t>(в ред. Закона Республики Беларусь от 07.03.2024 N 358-З,</w:t>
      </w:r>
    </w:p>
    <w:p w14:paraId="3EF5B84F" w14:textId="77777777" w:rsidR="004026A0" w:rsidRDefault="004026A0" w:rsidP="004026A0">
      <w:pPr>
        <w:pStyle w:val="il-text-aligncenter"/>
        <w:shd w:val="clear" w:color="auto" w:fill="E8F4F6"/>
        <w:spacing w:before="0" w:beforeAutospacing="0" w:after="0" w:afterAutospacing="0"/>
        <w:ind w:firstLine="450"/>
        <w:jc w:val="center"/>
        <w:rPr>
          <w:rFonts w:ascii="Arial" w:hAnsi="Arial" w:cs="Arial"/>
          <w:color w:val="2A3439"/>
          <w:sz w:val="21"/>
          <w:szCs w:val="21"/>
        </w:rPr>
      </w:pPr>
      <w:r>
        <w:rPr>
          <w:rFonts w:ascii="Arial" w:hAnsi="Arial" w:cs="Arial"/>
          <w:color w:val="2A3439"/>
          <w:sz w:val="21"/>
          <w:szCs w:val="21"/>
        </w:rPr>
        <w:t>с изм., внесенными Указом Президента Республики Беларусь от 25.01.2024 N 32)</w:t>
      </w:r>
    </w:p>
    <w:p w14:paraId="73AC8829" w14:textId="77777777" w:rsidR="004026A0" w:rsidRDefault="004026A0" w:rsidP="004026A0">
      <w:pPr>
        <w:pStyle w:val="il-text-alignleft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</w:p>
    <w:p w14:paraId="3CF08874" w14:textId="77777777" w:rsidR="004026A0" w:rsidRDefault="004026A0" w:rsidP="004026A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 Предоставление гостиничных услуг, а также услуг по временному размещению и обеспечению временного проживания.</w:t>
      </w:r>
    </w:p>
    <w:p w14:paraId="72AF91D8" w14:textId="77777777" w:rsidR="004026A0" w:rsidRDefault="004026A0" w:rsidP="004026A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2. Предоставление бытовых услуг.</w:t>
      </w:r>
    </w:p>
    <w:p w14:paraId="547B0527" w14:textId="77777777" w:rsidR="004026A0" w:rsidRDefault="004026A0" w:rsidP="004026A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3. Утратил силу.</w:t>
      </w:r>
    </w:p>
    <w:p w14:paraId="0E818269" w14:textId="77777777" w:rsidR="004026A0" w:rsidRDefault="004026A0" w:rsidP="004026A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1"/>
          <w:szCs w:val="21"/>
        </w:rPr>
      </w:pPr>
      <w:r>
        <w:rPr>
          <w:rFonts w:ascii="Arial" w:hAnsi="Arial" w:cs="Arial"/>
          <w:color w:val="575757"/>
          <w:sz w:val="21"/>
          <w:szCs w:val="21"/>
        </w:rPr>
        <w:t>(п. 3 утратил силу. - Закон Республики Беларусь от 07.03.2024 N 358-З)</w:t>
      </w:r>
    </w:p>
    <w:p w14:paraId="1974B670" w14:textId="77777777" w:rsidR="004026A0" w:rsidRDefault="004026A0" w:rsidP="004026A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1"/>
          <w:szCs w:val="21"/>
        </w:rPr>
      </w:pPr>
      <w:r>
        <w:rPr>
          <w:rFonts w:ascii="Arial" w:hAnsi="Arial" w:cs="Arial"/>
          <w:color w:val="575757"/>
          <w:sz w:val="21"/>
          <w:szCs w:val="21"/>
        </w:rPr>
        <w:t>(см. текст в предыдущей редакции)</w:t>
      </w:r>
    </w:p>
    <w:p w14:paraId="2D879452" w14:textId="77777777" w:rsidR="004026A0" w:rsidRDefault="004026A0" w:rsidP="004026A0">
      <w:pPr>
        <w:pStyle w:val="il-text-alignjustify"/>
        <w:shd w:val="clear" w:color="auto" w:fill="E8F4F6"/>
        <w:spacing w:before="0" w:beforeAutospacing="0" w:after="0" w:afterAutospacing="0"/>
        <w:ind w:firstLine="450"/>
        <w:jc w:val="both"/>
        <w:rPr>
          <w:rFonts w:ascii="Arial" w:hAnsi="Arial" w:cs="Arial"/>
          <w:color w:val="2A3439"/>
          <w:sz w:val="21"/>
          <w:szCs w:val="21"/>
        </w:rPr>
      </w:pPr>
      <w:r>
        <w:rPr>
          <w:rFonts w:ascii="Arial" w:hAnsi="Arial" w:cs="Arial"/>
          <w:color w:val="2A3439"/>
          <w:sz w:val="21"/>
          <w:szCs w:val="21"/>
        </w:rPr>
        <w:t>С 1 ноября 2024 года Указом Президента Республики Беларусь от 25.01.2024 N 32 действие пункта 4 приостановлено.</w:t>
      </w:r>
    </w:p>
    <w:p w14:paraId="4551D904" w14:textId="77777777" w:rsidR="004026A0" w:rsidRDefault="004026A0" w:rsidP="004026A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4. 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</w:r>
    </w:p>
    <w:p w14:paraId="6FFF5660" w14:textId="77777777" w:rsidR="004026A0" w:rsidRDefault="004026A0" w:rsidP="004026A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5. Оказание услуг по ремонту и техническому обслуживанию транспортных средств.</w:t>
      </w:r>
    </w:p>
    <w:p w14:paraId="31A19E9B" w14:textId="77777777" w:rsidR="004026A0" w:rsidRDefault="004026A0" w:rsidP="004026A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6. Оказание туристических услуг.</w:t>
      </w:r>
    </w:p>
    <w:p w14:paraId="204E725B" w14:textId="77777777" w:rsidR="004026A0" w:rsidRDefault="004026A0" w:rsidP="004026A0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7. Утратил силу.</w:t>
      </w:r>
    </w:p>
    <w:p w14:paraId="7C85E2EC" w14:textId="77777777" w:rsidR="004026A0" w:rsidRDefault="004026A0" w:rsidP="004026A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1"/>
          <w:szCs w:val="21"/>
        </w:rPr>
      </w:pPr>
      <w:r>
        <w:rPr>
          <w:rFonts w:ascii="Arial" w:hAnsi="Arial" w:cs="Arial"/>
          <w:color w:val="575757"/>
          <w:sz w:val="21"/>
          <w:szCs w:val="21"/>
        </w:rPr>
        <w:t>(п. 7 утратил силу. - Закон Республики Беларусь от 07.03.2024 N 358-З)</w:t>
      </w:r>
    </w:p>
    <w:p w14:paraId="375F7E15" w14:textId="77777777" w:rsidR="004026A0" w:rsidRDefault="004026A0" w:rsidP="004026A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1"/>
          <w:szCs w:val="21"/>
        </w:rPr>
      </w:pPr>
      <w:r>
        <w:rPr>
          <w:rFonts w:ascii="Arial" w:hAnsi="Arial" w:cs="Arial"/>
          <w:color w:val="575757"/>
          <w:sz w:val="21"/>
          <w:szCs w:val="21"/>
        </w:rPr>
        <w:t>(см. текст в предыдущей редакции)</w:t>
      </w:r>
    </w:p>
    <w:p w14:paraId="6574B954" w14:textId="77777777" w:rsidR="004026A0" w:rsidRDefault="004026A0" w:rsidP="004026A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8. Утратил силу.</w:t>
      </w:r>
    </w:p>
    <w:p w14:paraId="49F6B337" w14:textId="77777777" w:rsidR="004026A0" w:rsidRDefault="004026A0" w:rsidP="004026A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1"/>
          <w:szCs w:val="21"/>
        </w:rPr>
      </w:pPr>
      <w:r>
        <w:rPr>
          <w:rFonts w:ascii="Arial" w:hAnsi="Arial" w:cs="Arial"/>
          <w:color w:val="575757"/>
          <w:sz w:val="21"/>
          <w:szCs w:val="21"/>
        </w:rPr>
        <w:t>(п. 8 утратил силу. - Закон Республики Беларусь от 07.03.2024 N 358-З)</w:t>
      </w:r>
    </w:p>
    <w:p w14:paraId="18462DCF" w14:textId="77777777" w:rsidR="004026A0" w:rsidRDefault="004026A0" w:rsidP="004026A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1"/>
          <w:szCs w:val="21"/>
        </w:rPr>
      </w:pPr>
      <w:r>
        <w:rPr>
          <w:rFonts w:ascii="Arial" w:hAnsi="Arial" w:cs="Arial"/>
          <w:color w:val="575757"/>
          <w:sz w:val="21"/>
          <w:szCs w:val="21"/>
        </w:rPr>
        <w:t>(см. текст в предыдущей редакции)</w:t>
      </w:r>
    </w:p>
    <w:p w14:paraId="57581618" w14:textId="77777777" w:rsidR="004026A0" w:rsidRDefault="004026A0" w:rsidP="004026A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9. Производство текстильных материалов, швейных изделий.</w:t>
      </w:r>
    </w:p>
    <w:p w14:paraId="695483E3" w14:textId="77777777" w:rsidR="004026A0" w:rsidRDefault="004026A0" w:rsidP="004026A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10. Производство одежды.</w:t>
      </w:r>
    </w:p>
    <w:p w14:paraId="6A548E41" w14:textId="77777777" w:rsidR="004026A0" w:rsidRDefault="004026A0" w:rsidP="004026A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11. Производство кожи, изделий из кожи, в том числе обуви.</w:t>
      </w:r>
    </w:p>
    <w:p w14:paraId="48E237F1" w14:textId="77777777" w:rsidR="004026A0" w:rsidRDefault="004026A0" w:rsidP="004026A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12. Обработка древесины и производство изделий из дерева и пробки, за исключением мебели.</w:t>
      </w:r>
    </w:p>
    <w:p w14:paraId="2988FAB5" w14:textId="77777777" w:rsidR="004026A0" w:rsidRDefault="004026A0" w:rsidP="004026A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13. Выращивание сельскохозяйственных культур, животноводство и рыбоводство.</w:t>
      </w:r>
    </w:p>
    <w:p w14:paraId="0706C9A6" w14:textId="77777777" w:rsidR="004026A0" w:rsidRDefault="004026A0" w:rsidP="004026A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14. Производство пищевой продукции (за исключением производства алкогольной продукции).</w:t>
      </w:r>
    </w:p>
    <w:p w14:paraId="2A729B41" w14:textId="77777777" w:rsidR="004026A0" w:rsidRDefault="004026A0" w:rsidP="004026A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15. Производство тары и упаковки.</w:t>
      </w:r>
    </w:p>
    <w:p w14:paraId="09BADE10" w14:textId="77777777" w:rsidR="004026A0" w:rsidRDefault="004026A0" w:rsidP="004026A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16. Производство мебели.</w:t>
      </w:r>
    </w:p>
    <w:p w14:paraId="60E5D04C" w14:textId="77777777" w:rsidR="004026A0" w:rsidRDefault="004026A0" w:rsidP="004026A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17. Производство строительных материалов и изделий.</w:t>
      </w:r>
    </w:p>
    <w:p w14:paraId="6B74CE32" w14:textId="77777777" w:rsidR="004026A0" w:rsidRDefault="004026A0" w:rsidP="004026A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18. 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</w:r>
    </w:p>
    <w:p w14:paraId="7B174527" w14:textId="77777777" w:rsidR="004026A0" w:rsidRDefault="004026A0" w:rsidP="004026A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19. Деятельность по оказанию психологической помощи.</w:t>
      </w:r>
    </w:p>
    <w:p w14:paraId="74976DF6" w14:textId="77777777" w:rsidR="004026A0" w:rsidRPr="00B9772D" w:rsidRDefault="004026A0" w:rsidP="00B9772D">
      <w:pPr>
        <w:pStyle w:val="point"/>
        <w:spacing w:before="0" w:after="0"/>
        <w:rPr>
          <w:sz w:val="28"/>
          <w:szCs w:val="28"/>
        </w:rPr>
      </w:pPr>
    </w:p>
    <w:sectPr w:rsidR="004026A0" w:rsidRPr="00B9772D" w:rsidSect="00B9772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39A"/>
    <w:rsid w:val="002E35D9"/>
    <w:rsid w:val="003E648A"/>
    <w:rsid w:val="004026A0"/>
    <w:rsid w:val="0058452A"/>
    <w:rsid w:val="006C6EBA"/>
    <w:rsid w:val="008F539A"/>
    <w:rsid w:val="00B9772D"/>
    <w:rsid w:val="00F5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2338"/>
  <w15:docId w15:val="{205BB604-645C-45C4-AB71-7020D210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F5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8F539A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F539A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8F539A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8F539A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8F539A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center">
    <w:name w:val="il-text-align_center"/>
    <w:basedOn w:val="a"/>
    <w:rsid w:val="0040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26A0"/>
  </w:style>
  <w:style w:type="paragraph" w:styleId="a3">
    <w:name w:val="Normal (Web)"/>
    <w:basedOn w:val="a"/>
    <w:uiPriority w:val="99"/>
    <w:semiHidden/>
    <w:unhideWhenUsed/>
    <w:rsid w:val="0040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left">
    <w:name w:val="il-text-align_left"/>
    <w:basedOn w:val="a"/>
    <w:rsid w:val="0040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indent095cm">
    <w:name w:val="il-text-indent_0_95cm"/>
    <w:basedOn w:val="a"/>
    <w:rsid w:val="0040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40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561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009598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556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468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644658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8540661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656032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DUBINA O.I..</dc:creator>
  <cp:lastModifiedBy>Экономика03.01.2023</cp:lastModifiedBy>
  <cp:revision>6</cp:revision>
  <cp:lastPrinted>2025-09-27T07:36:00Z</cp:lastPrinted>
  <dcterms:created xsi:type="dcterms:W3CDTF">2018-02-28T10:40:00Z</dcterms:created>
  <dcterms:modified xsi:type="dcterms:W3CDTF">2025-09-27T07:39:00Z</dcterms:modified>
</cp:coreProperties>
</file>