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375A19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127, каб.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) объявляет о проведении </w:t>
      </w:r>
      <w:r w:rsidR="00BD3979" w:rsidRPr="00375A19">
        <w:rPr>
          <w:rFonts w:ascii="Arial" w:hAnsi="Arial" w:cs="Arial"/>
          <w:color w:val="000000"/>
          <w:sz w:val="18"/>
          <w:szCs w:val="18"/>
        </w:rPr>
        <w:t>повторных</w:t>
      </w:r>
      <w:r w:rsidR="00F6069B" w:rsidRPr="00375A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D3979" w:rsidRDefault="00A2069A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E93409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E93409" w:rsidRDefault="00A2069A" w:rsidP="00471D08">
      <w:pPr>
        <w:spacing w:after="0" w:line="240" w:lineRule="auto"/>
        <w:rPr>
          <w:rStyle w:val="af3"/>
        </w:rPr>
      </w:pPr>
      <w:hyperlink r:id="rId6" w:history="1">
        <w:r w:rsidR="00E93409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F74761" w:rsidRDefault="00A2069A" w:rsidP="00471D08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7" w:history="1">
        <w:r w:rsidR="00F74761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EB0845" w:rsidRPr="00F74761" w:rsidRDefault="00EB0845" w:rsidP="00471D08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r w:rsidRPr="00EB0845">
        <w:rPr>
          <w:rStyle w:val="af3"/>
          <w:rFonts w:ascii="Arial" w:hAnsi="Arial" w:cs="Arial"/>
          <w:sz w:val="18"/>
          <w:szCs w:val="18"/>
        </w:rPr>
        <w:t>https://bankrot.gov.by/Messages/MessageItem/54263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471D0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ПМК-64» 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74</w:t>
      </w:r>
      <w:r w:rsidR="00CC7682" w:rsidRPr="007547AC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 3012 4566 8001 4000 0000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ОАО «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Белагропромбанк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»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,</w:t>
      </w:r>
      <w:r w:rsidR="007547AC">
        <w:rPr>
          <w:rFonts w:ascii="Arial" w:hAnsi="Arial" w:cs="Arial"/>
          <w:color w:val="000000"/>
          <w:sz w:val="18"/>
          <w:szCs w:val="18"/>
        </w:rPr>
        <w:t xml:space="preserve"> г. Минск,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2Х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591741160</w:t>
      </w:r>
      <w:r w:rsidRPr="007547AC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:rsidR="008E0AF5" w:rsidRPr="00E61AE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отказа от проведения торгов – до </w:t>
      </w:r>
      <w:r w:rsidR="00E93409" w:rsidRPr="00E61AE9">
        <w:rPr>
          <w:rFonts w:ascii="Arial" w:hAnsi="Arial" w:cs="Arial"/>
          <w:color w:val="000000"/>
          <w:sz w:val="18"/>
          <w:szCs w:val="18"/>
        </w:rPr>
        <w:t>2</w:t>
      </w:r>
      <w:r w:rsidR="00EB0845" w:rsidRPr="00E61AE9">
        <w:rPr>
          <w:rFonts w:ascii="Arial" w:hAnsi="Arial" w:cs="Arial"/>
          <w:color w:val="000000"/>
          <w:sz w:val="18"/>
          <w:szCs w:val="18"/>
        </w:rPr>
        <w:t>6</w:t>
      </w:r>
      <w:r w:rsidR="00E93409" w:rsidRPr="00E61AE9">
        <w:rPr>
          <w:rFonts w:ascii="Arial" w:hAnsi="Arial" w:cs="Arial"/>
          <w:color w:val="000000"/>
          <w:sz w:val="18"/>
          <w:szCs w:val="18"/>
        </w:rPr>
        <w:t>.0</w:t>
      </w:r>
      <w:r w:rsidR="00EB0845" w:rsidRPr="00E61AE9">
        <w:rPr>
          <w:rFonts w:ascii="Arial" w:hAnsi="Arial" w:cs="Arial"/>
          <w:color w:val="000000"/>
          <w:sz w:val="18"/>
          <w:szCs w:val="18"/>
        </w:rPr>
        <w:t>8</w:t>
      </w:r>
      <w:r w:rsidRPr="00E61AE9">
        <w:rPr>
          <w:rFonts w:ascii="Arial" w:hAnsi="Arial" w:cs="Arial"/>
          <w:color w:val="000000"/>
          <w:sz w:val="18"/>
          <w:szCs w:val="18"/>
        </w:rPr>
        <w:t>.20</w:t>
      </w:r>
      <w:r w:rsidR="003F0A38" w:rsidRPr="00E61AE9">
        <w:rPr>
          <w:rFonts w:ascii="Arial" w:hAnsi="Arial" w:cs="Arial"/>
          <w:color w:val="000000"/>
          <w:sz w:val="18"/>
          <w:szCs w:val="18"/>
        </w:rPr>
        <w:t>20</w:t>
      </w:r>
      <w:r w:rsidRPr="00E61AE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E61AE9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140CFC" w:rsidRDefault="00DC7DAD" w:rsidP="00471D08">
      <w:pPr>
        <w:shd w:val="clear" w:color="auto" w:fill="F4F7F5"/>
        <w:spacing w:before="270" w:after="0" w:line="240" w:lineRule="auto"/>
        <w:textAlignment w:val="baseline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Торги состоятся 2</w:t>
      </w:r>
      <w:r w:rsidR="00EB0845">
        <w:rPr>
          <w:rFonts w:ascii="Arial" w:hAnsi="Arial" w:cs="Arial"/>
          <w:color w:val="2D2D2D"/>
          <w:sz w:val="20"/>
          <w:szCs w:val="20"/>
        </w:rPr>
        <w:t>7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="00EB0845">
        <w:rPr>
          <w:rFonts w:ascii="Arial" w:hAnsi="Arial" w:cs="Arial"/>
          <w:color w:val="2D2D2D"/>
          <w:sz w:val="20"/>
          <w:szCs w:val="20"/>
        </w:rPr>
        <w:t>августа</w:t>
      </w:r>
      <w:r w:rsidR="00BD3979">
        <w:rPr>
          <w:rFonts w:ascii="Arial" w:hAnsi="Arial" w:cs="Arial"/>
          <w:color w:val="2D2D2D"/>
          <w:sz w:val="20"/>
          <w:szCs w:val="20"/>
        </w:rPr>
        <w:t xml:space="preserve"> </w:t>
      </w:r>
      <w:r w:rsidR="00EC5577">
        <w:rPr>
          <w:rFonts w:ascii="Arial" w:hAnsi="Arial" w:cs="Arial"/>
          <w:color w:val="2D2D2D"/>
          <w:sz w:val="20"/>
          <w:szCs w:val="20"/>
        </w:rPr>
        <w:t>2020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>
        <w:rPr>
          <w:rFonts w:ascii="Arial" w:hAnsi="Arial" w:cs="Arial"/>
          <w:color w:val="2D2D2D"/>
          <w:sz w:val="20"/>
          <w:szCs w:val="20"/>
        </w:rPr>
        <w:t>года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в </w:t>
      </w:r>
      <w:r>
        <w:rPr>
          <w:rFonts w:ascii="Arial" w:hAnsi="Arial" w:cs="Arial"/>
          <w:color w:val="2D2D2D"/>
          <w:sz w:val="20"/>
          <w:szCs w:val="20"/>
        </w:rPr>
        <w:t>1</w:t>
      </w:r>
      <w:r w:rsidR="004D1DEF">
        <w:rPr>
          <w:rFonts w:ascii="Arial" w:hAnsi="Arial" w:cs="Arial"/>
          <w:color w:val="2D2D2D"/>
          <w:sz w:val="20"/>
          <w:szCs w:val="20"/>
        </w:rPr>
        <w:t>3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:</w:t>
      </w:r>
      <w:r w:rsidR="004D1DEF">
        <w:rPr>
          <w:rFonts w:ascii="Arial" w:hAnsi="Arial" w:cs="Arial"/>
          <w:color w:val="2D2D2D"/>
          <w:sz w:val="20"/>
          <w:szCs w:val="20"/>
        </w:rPr>
        <w:t>0</w:t>
      </w:r>
      <w:r>
        <w:rPr>
          <w:rFonts w:ascii="Arial" w:hAnsi="Arial" w:cs="Arial"/>
          <w:color w:val="2D2D2D"/>
          <w:sz w:val="20"/>
          <w:szCs w:val="20"/>
        </w:rPr>
        <w:t>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по адресу Гродно, ул. Суворова, д. 127, корп. 5, каб. 411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471D08">
      <w:pPr>
        <w:spacing w:line="240" w:lineRule="auto"/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EB0845">
        <w:rPr>
          <w:rFonts w:ascii="Arial" w:hAnsi="Arial" w:cs="Arial"/>
          <w:color w:val="2D2D2D"/>
          <w:sz w:val="20"/>
          <w:szCs w:val="20"/>
        </w:rPr>
        <w:t>11</w:t>
      </w:r>
      <w:r w:rsidR="00DF06B0">
        <w:rPr>
          <w:rFonts w:ascii="Arial" w:hAnsi="Arial" w:cs="Arial"/>
          <w:color w:val="2D2D2D"/>
          <w:sz w:val="20"/>
          <w:szCs w:val="20"/>
        </w:rPr>
        <w:t xml:space="preserve"> </w:t>
      </w:r>
      <w:r w:rsidR="00EB0845">
        <w:rPr>
          <w:rFonts w:ascii="Arial" w:hAnsi="Arial" w:cs="Arial"/>
          <w:color w:val="2D2D2D"/>
          <w:sz w:val="20"/>
          <w:szCs w:val="20"/>
        </w:rPr>
        <w:t>августа</w:t>
      </w:r>
      <w:r w:rsidR="00B60272">
        <w:rPr>
          <w:rFonts w:ascii="Arial" w:hAnsi="Arial" w:cs="Arial"/>
          <w:color w:val="2D2D2D"/>
          <w:sz w:val="20"/>
          <w:szCs w:val="20"/>
        </w:rPr>
        <w:t xml:space="preserve"> 2020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4D1DEF">
        <w:rPr>
          <w:rFonts w:ascii="Arial" w:hAnsi="Arial" w:cs="Arial"/>
          <w:color w:val="2D2D2D"/>
          <w:sz w:val="20"/>
          <w:szCs w:val="20"/>
        </w:rPr>
        <w:t>09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 w:rsidR="004D1DEF">
        <w:rPr>
          <w:rFonts w:ascii="Arial" w:hAnsi="Arial" w:cs="Arial"/>
          <w:color w:val="2D2D2D"/>
          <w:sz w:val="20"/>
          <w:szCs w:val="20"/>
        </w:rPr>
        <w:t>2</w:t>
      </w:r>
      <w:r w:rsidR="00EB0845">
        <w:rPr>
          <w:rFonts w:ascii="Arial" w:hAnsi="Arial" w:cs="Arial"/>
          <w:color w:val="2D2D2D"/>
          <w:sz w:val="20"/>
          <w:szCs w:val="20"/>
        </w:rPr>
        <w:t>6</w:t>
      </w:r>
      <w:r w:rsidR="00DF06B0">
        <w:rPr>
          <w:rFonts w:ascii="Arial" w:hAnsi="Arial" w:cs="Arial"/>
          <w:color w:val="2D2D2D"/>
          <w:sz w:val="20"/>
          <w:szCs w:val="20"/>
        </w:rPr>
        <w:t xml:space="preserve"> </w:t>
      </w:r>
      <w:r w:rsidR="00EB0845">
        <w:rPr>
          <w:rFonts w:ascii="Arial" w:hAnsi="Arial" w:cs="Arial"/>
          <w:color w:val="2D2D2D"/>
          <w:sz w:val="20"/>
          <w:szCs w:val="20"/>
        </w:rPr>
        <w:t>августа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 w:rsidR="00B60272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DF06B0">
        <w:rPr>
          <w:rFonts w:ascii="Arial" w:hAnsi="Arial" w:cs="Arial"/>
          <w:color w:val="2D2D2D"/>
          <w:sz w:val="20"/>
          <w:szCs w:val="20"/>
        </w:rPr>
        <w:t>1</w:t>
      </w:r>
      <w:r w:rsidR="004D1DEF">
        <w:rPr>
          <w:rFonts w:ascii="Arial" w:hAnsi="Arial" w:cs="Arial"/>
          <w:color w:val="2D2D2D"/>
          <w:sz w:val="20"/>
          <w:szCs w:val="20"/>
        </w:rPr>
        <w:t>3</w:t>
      </w:r>
      <w:r w:rsidR="00EC5577">
        <w:rPr>
          <w:rFonts w:ascii="Arial" w:hAnsi="Arial" w:cs="Arial"/>
          <w:color w:val="2D2D2D"/>
          <w:sz w:val="20"/>
          <w:szCs w:val="20"/>
        </w:rPr>
        <w:t>:</w:t>
      </w:r>
      <w:r w:rsidR="004D1DEF">
        <w:rPr>
          <w:rFonts w:ascii="Arial" w:hAnsi="Arial" w:cs="Arial"/>
          <w:color w:val="2D2D2D"/>
          <w:sz w:val="20"/>
          <w:szCs w:val="20"/>
        </w:rPr>
        <w:t>0</w:t>
      </w:r>
      <w:r w:rsidR="00DF06B0">
        <w:rPr>
          <w:rFonts w:ascii="Arial" w:hAnsi="Arial" w:cs="Arial"/>
          <w:color w:val="2D2D2D"/>
          <w:sz w:val="20"/>
          <w:szCs w:val="20"/>
        </w:rPr>
        <w:t>0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375A19" w:rsidRDefault="00A52EAA" w:rsidP="00375A19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0"/>
        <w:gridCol w:w="1529"/>
        <w:gridCol w:w="1423"/>
        <w:gridCol w:w="1270"/>
      </w:tblGrid>
      <w:tr w:rsidR="00B73968" w:rsidRPr="00B73968" w:rsidTr="00E61AE9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96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96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9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968">
              <w:rPr>
                <w:rFonts w:ascii="Times New Roman" w:hAnsi="Times New Roman"/>
                <w:color w:val="000000"/>
                <w:sz w:val="20"/>
                <w:szCs w:val="20"/>
              </w:rPr>
              <w:t>Кадаст. №</w:t>
            </w:r>
          </w:p>
        </w:tc>
        <w:tc>
          <w:tcPr>
            <w:tcW w:w="1423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96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3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Задаток </w:t>
            </w:r>
          </w:p>
        </w:tc>
      </w:tr>
      <w:tr w:rsidR="00B73968" w:rsidRPr="00B73968" w:rsidTr="00E61AE9">
        <w:trPr>
          <w:trHeight w:val="6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Административное здание/Здание административно-хозяйственное, наименование-административное здание. Кадастровый № 450/С-18657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450/С-18657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115 920,00р.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5 796,00р.</w:t>
            </w:r>
          </w:p>
        </w:tc>
      </w:tr>
      <w:tr w:rsidR="00B73968" w:rsidRPr="00B73968" w:rsidTr="00E61AE9">
        <w:trPr>
          <w:trHeight w:val="6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Гаражи/Здание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450/С-18658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18 144,00р.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907,20р.</w:t>
            </w:r>
          </w:p>
        </w:tc>
      </w:tr>
      <w:tr w:rsidR="00B73968" w:rsidRPr="00B73968" w:rsidTr="00E61AE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УАЗ 390944 грузовой бортовой тентовый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АВ1625-4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2 922,00р.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146,10р.</w:t>
            </w:r>
          </w:p>
        </w:tc>
      </w:tr>
      <w:tr w:rsidR="00B73968" w:rsidRPr="00B73968" w:rsidTr="00E61AE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lastRenderedPageBreak/>
              <w:t>504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Ваз 21214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IB 3235-4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2 281,80р.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114,09р.</w:t>
            </w:r>
          </w:p>
        </w:tc>
      </w:tr>
      <w:tr w:rsidR="00B73968" w:rsidRPr="00B73968" w:rsidTr="00E61AE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УАЗ 39094 грузовой бортовой тентовый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АК 1540-4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2 587,20р.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bCs/>
                <w:color w:val="000000"/>
              </w:rPr>
              <w:t>129,36р.</w:t>
            </w:r>
          </w:p>
        </w:tc>
      </w:tr>
      <w:tr w:rsidR="00B73968" w:rsidRPr="00B73968" w:rsidTr="00E61AE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7000" w:type="dxa"/>
            <w:shd w:val="clear" w:color="auto" w:fill="auto"/>
            <w:hideMark/>
          </w:tcPr>
          <w:p w:rsidR="00B73968" w:rsidRPr="00B73968" w:rsidRDefault="00B73968" w:rsidP="00B739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Станок вертикально сверлил.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5 040,00р.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73968" w:rsidRPr="00B73968" w:rsidRDefault="00B73968" w:rsidP="00B739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73968">
              <w:rPr>
                <w:rFonts w:ascii="Times New Roman" w:hAnsi="Times New Roman"/>
                <w:color w:val="000000"/>
              </w:rPr>
              <w:t>252,00р.</w:t>
            </w:r>
          </w:p>
        </w:tc>
      </w:tr>
    </w:tbl>
    <w:p w:rsidR="00375A19" w:rsidRDefault="00375A19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p w:rsidR="00271B50" w:rsidRPr="00375A19" w:rsidRDefault="00914253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8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271B50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E4DF9"/>
    <w:rsid w:val="00271B50"/>
    <w:rsid w:val="0028124A"/>
    <w:rsid w:val="00375A19"/>
    <w:rsid w:val="003F0567"/>
    <w:rsid w:val="003F0A38"/>
    <w:rsid w:val="004346DC"/>
    <w:rsid w:val="00471D08"/>
    <w:rsid w:val="004845FB"/>
    <w:rsid w:val="004D1DEF"/>
    <w:rsid w:val="004D6A07"/>
    <w:rsid w:val="004E54BF"/>
    <w:rsid w:val="00501DFD"/>
    <w:rsid w:val="0053199F"/>
    <w:rsid w:val="005F6A84"/>
    <w:rsid w:val="00662FAC"/>
    <w:rsid w:val="007547AC"/>
    <w:rsid w:val="007D4085"/>
    <w:rsid w:val="007D5467"/>
    <w:rsid w:val="008B24B0"/>
    <w:rsid w:val="008E0AF5"/>
    <w:rsid w:val="00914253"/>
    <w:rsid w:val="00915771"/>
    <w:rsid w:val="0094044D"/>
    <w:rsid w:val="00A2069A"/>
    <w:rsid w:val="00A52EAA"/>
    <w:rsid w:val="00A82A73"/>
    <w:rsid w:val="00A97964"/>
    <w:rsid w:val="00B0773F"/>
    <w:rsid w:val="00B4443B"/>
    <w:rsid w:val="00B60272"/>
    <w:rsid w:val="00B73968"/>
    <w:rsid w:val="00BD3979"/>
    <w:rsid w:val="00BE039D"/>
    <w:rsid w:val="00C86214"/>
    <w:rsid w:val="00CC7682"/>
    <w:rsid w:val="00D24C78"/>
    <w:rsid w:val="00DC765A"/>
    <w:rsid w:val="00DC7DAD"/>
    <w:rsid w:val="00DF06B0"/>
    <w:rsid w:val="00DF6355"/>
    <w:rsid w:val="00E61AE9"/>
    <w:rsid w:val="00E816B9"/>
    <w:rsid w:val="00E93409"/>
    <w:rsid w:val="00EA3707"/>
    <w:rsid w:val="00EB0845"/>
    <w:rsid w:val="00EB4537"/>
    <w:rsid w:val="00EC5577"/>
    <w:rsid w:val="00EE1DC7"/>
    <w:rsid w:val="00F6069B"/>
    <w:rsid w:val="00F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8D55E-082F-4BCF-9ADA-C712688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7272686_271534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2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50617" TargetMode="External"/><Relationship Id="rId5" Type="http://schemas.openxmlformats.org/officeDocument/2006/relationships/hyperlink" Target="https://bankrot.gov.by/Messages/MessageItem/48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Гость621</cp:lastModifiedBy>
  <cp:revision>2</cp:revision>
  <cp:lastPrinted>2020-05-11T12:20:00Z</cp:lastPrinted>
  <dcterms:created xsi:type="dcterms:W3CDTF">2020-08-11T11:07:00Z</dcterms:created>
  <dcterms:modified xsi:type="dcterms:W3CDTF">2020-08-11T11:07:00Z</dcterms:modified>
</cp:coreProperties>
</file>