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6" w:rsidRPr="00FA2CA6" w:rsidRDefault="007C3146" w:rsidP="00FA2CA6">
      <w:pPr>
        <w:jc w:val="center"/>
        <w:rPr>
          <w:rStyle w:val="FontStyle11"/>
          <w:b/>
          <w:color w:val="000000" w:themeColor="text1"/>
        </w:rPr>
      </w:pPr>
      <w:r w:rsidRPr="00FA2CA6">
        <w:rPr>
          <w:rStyle w:val="FontStyle11"/>
          <w:b/>
          <w:color w:val="000000" w:themeColor="text1"/>
        </w:rPr>
        <w:t>Информация о предлагаемых к сдаче в аренду объектах</w:t>
      </w:r>
      <w:r w:rsidR="006555B9" w:rsidRPr="00FA2CA6">
        <w:rPr>
          <w:rStyle w:val="FontStyle11"/>
          <w:b/>
          <w:color w:val="000000" w:themeColor="text1"/>
        </w:rPr>
        <w:t xml:space="preserve"> по состоянию на </w:t>
      </w:r>
      <w:r w:rsidR="00B07769">
        <w:rPr>
          <w:rStyle w:val="FontStyle11"/>
          <w:b/>
          <w:color w:val="000000" w:themeColor="text1"/>
        </w:rPr>
        <w:t>22</w:t>
      </w:r>
      <w:r w:rsidR="006555B9" w:rsidRPr="00FA2CA6">
        <w:rPr>
          <w:rStyle w:val="FontStyle11"/>
          <w:b/>
          <w:color w:val="000000" w:themeColor="text1"/>
        </w:rPr>
        <w:t>.</w:t>
      </w:r>
      <w:r w:rsidR="006B01EB" w:rsidRPr="00FA2CA6">
        <w:rPr>
          <w:rStyle w:val="FontStyle11"/>
          <w:b/>
          <w:color w:val="000000" w:themeColor="text1"/>
        </w:rPr>
        <w:t>0</w:t>
      </w:r>
      <w:r w:rsidR="00843A0B">
        <w:rPr>
          <w:rStyle w:val="FontStyle11"/>
          <w:b/>
          <w:color w:val="000000" w:themeColor="text1"/>
        </w:rPr>
        <w:t>7</w:t>
      </w:r>
      <w:r w:rsidR="006555B9" w:rsidRPr="00FA2CA6">
        <w:rPr>
          <w:rStyle w:val="FontStyle11"/>
          <w:b/>
          <w:color w:val="000000" w:themeColor="text1"/>
        </w:rPr>
        <w:t>.20</w:t>
      </w:r>
      <w:r w:rsidR="001D400B" w:rsidRPr="00FA2CA6">
        <w:rPr>
          <w:rStyle w:val="FontStyle11"/>
          <w:b/>
          <w:color w:val="000000" w:themeColor="text1"/>
        </w:rPr>
        <w:t>2</w:t>
      </w:r>
      <w:r w:rsidR="00FA2CA6" w:rsidRPr="00FA2CA6">
        <w:rPr>
          <w:rStyle w:val="FontStyle11"/>
          <w:b/>
          <w:color w:val="000000" w:themeColor="text1"/>
        </w:rPr>
        <w:t>1</w:t>
      </w:r>
    </w:p>
    <w:p w:rsidR="007C3146" w:rsidRPr="00FA2CA6" w:rsidRDefault="007C3146" w:rsidP="007C3146">
      <w:pPr>
        <w:jc w:val="center"/>
        <w:rPr>
          <w:color w:val="000000" w:themeColor="text1"/>
          <w:sz w:val="16"/>
          <w:szCs w:val="16"/>
        </w:rPr>
      </w:pPr>
    </w:p>
    <w:tbl>
      <w:tblPr>
        <w:tblW w:w="1119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1418"/>
        <w:gridCol w:w="992"/>
        <w:gridCol w:w="992"/>
        <w:gridCol w:w="992"/>
        <w:gridCol w:w="1276"/>
        <w:gridCol w:w="2268"/>
      </w:tblGrid>
      <w:tr w:rsidR="00FA2CA6" w:rsidRPr="00E23BD6" w:rsidTr="00B07769">
        <w:trPr>
          <w:trHeight w:hRule="exact" w:val="1076"/>
          <w:jc w:val="center"/>
        </w:trPr>
        <w:tc>
          <w:tcPr>
            <w:tcW w:w="111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FA2CA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</w:rPr>
            </w:pPr>
            <w:proofErr w:type="spellStart"/>
            <w:r w:rsidRPr="00E23BD6">
              <w:rPr>
                <w:b/>
                <w:color w:val="000000" w:themeColor="text1"/>
              </w:rPr>
              <w:t>Слонимское</w:t>
            </w:r>
            <w:proofErr w:type="spellEnd"/>
            <w:r w:rsidRPr="00E23BD6">
              <w:rPr>
                <w:b/>
                <w:color w:val="000000" w:themeColor="text1"/>
              </w:rPr>
              <w:t xml:space="preserve"> городское унитарное предприятие жилищно-коммунального хозяйства. УНП 500041088,</w:t>
            </w:r>
          </w:p>
          <w:p w:rsidR="00FA2CA6" w:rsidRPr="00E23BD6" w:rsidRDefault="00FA2CA6" w:rsidP="00FA2CA6">
            <w:pPr>
              <w:jc w:val="center"/>
              <w:rPr>
                <w:b/>
                <w:color w:val="000000" w:themeColor="text1"/>
              </w:rPr>
            </w:pPr>
            <w:r w:rsidRPr="00E23BD6">
              <w:rPr>
                <w:b/>
                <w:color w:val="000000" w:themeColor="text1"/>
              </w:rPr>
              <w:t>Почтовый адрес: 231800 г. Слоним, ул. Брестская,103В.</w:t>
            </w:r>
          </w:p>
          <w:p w:rsidR="00FA2CA6" w:rsidRPr="00E23BD6" w:rsidRDefault="00FA2CA6" w:rsidP="00FA2CA6">
            <w:pPr>
              <w:jc w:val="center"/>
              <w:rPr>
                <w:b/>
                <w:color w:val="000000" w:themeColor="text1"/>
              </w:rPr>
            </w:pPr>
            <w:r w:rsidRPr="00E23BD6">
              <w:rPr>
                <w:b/>
                <w:color w:val="000000" w:themeColor="text1"/>
              </w:rPr>
              <w:t>Контактные телефоны: 67005 – юридический отдел, 67006 – планово-экономический отдел.</w:t>
            </w:r>
          </w:p>
          <w:p w:rsidR="00FA2CA6" w:rsidRPr="00E23BD6" w:rsidRDefault="00FA2CA6" w:rsidP="007C3146">
            <w:pPr>
              <w:rPr>
                <w:color w:val="000000" w:themeColor="text1"/>
              </w:rPr>
            </w:pPr>
          </w:p>
        </w:tc>
      </w:tr>
      <w:tr w:rsidR="00953491" w:rsidRPr="00E23BD6" w:rsidTr="00B07769">
        <w:trPr>
          <w:trHeight w:hRule="exact" w:val="2548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E23BD6" w:rsidRDefault="007C3146" w:rsidP="00FA2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Наиме</w:t>
            </w:r>
            <w:r w:rsidRPr="00E23BD6">
              <w:rPr>
                <w:color w:val="000000" w:themeColor="text1"/>
                <w:sz w:val="20"/>
                <w:szCs w:val="20"/>
              </w:rPr>
              <w:softHyphen/>
              <w:t>нование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E23BD6" w:rsidRDefault="007C3146" w:rsidP="00FA2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Местопо</w:t>
            </w:r>
            <w:r w:rsidRPr="00E23BD6">
              <w:rPr>
                <w:color w:val="000000" w:themeColor="text1"/>
                <w:sz w:val="20"/>
                <w:szCs w:val="20"/>
              </w:rPr>
              <w:softHyphen/>
              <w:t>ложение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E23BD6" w:rsidRDefault="007C3146" w:rsidP="00FA2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Характе</w:t>
            </w:r>
            <w:r w:rsidRPr="00E23BD6">
              <w:rPr>
                <w:color w:val="000000" w:themeColor="text1"/>
                <w:sz w:val="20"/>
                <w:szCs w:val="20"/>
              </w:rPr>
              <w:softHyphen/>
              <w:t>ристика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E23BD6" w:rsidRDefault="007C3146" w:rsidP="00FA2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Инженерная и транспортная инфраструк</w:t>
            </w:r>
            <w:r w:rsidRPr="00E23BD6">
              <w:rPr>
                <w:color w:val="000000" w:themeColor="text1"/>
                <w:sz w:val="20"/>
                <w:szCs w:val="20"/>
              </w:rPr>
              <w:softHyphen/>
              <w:t>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E23BD6" w:rsidRDefault="007C3146" w:rsidP="00FA2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Общая площадь, предлага</w:t>
            </w:r>
            <w:r w:rsidRPr="00E23BD6">
              <w:rPr>
                <w:color w:val="000000" w:themeColor="text1"/>
                <w:sz w:val="20"/>
                <w:szCs w:val="20"/>
              </w:rPr>
              <w:softHyphen/>
              <w:t>емая к сдаче в аренду (</w:t>
            </w:r>
            <w:proofErr w:type="spellStart"/>
            <w:r w:rsidRPr="00E23BD6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23BD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E23BD6" w:rsidRDefault="007C3146" w:rsidP="00FA2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Предпола</w:t>
            </w:r>
            <w:r w:rsidRPr="00E23BD6">
              <w:rPr>
                <w:color w:val="000000" w:themeColor="text1"/>
                <w:sz w:val="20"/>
                <w:szCs w:val="20"/>
              </w:rPr>
              <w:softHyphen/>
              <w:t>гаемое целевое</w:t>
            </w:r>
          </w:p>
          <w:p w:rsidR="00CB35B8" w:rsidRPr="00E23BD6" w:rsidRDefault="007C3146" w:rsidP="00FA2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использо</w:t>
            </w:r>
            <w:r w:rsidRPr="00E23BD6">
              <w:rPr>
                <w:color w:val="000000" w:themeColor="text1"/>
                <w:sz w:val="20"/>
                <w:szCs w:val="20"/>
              </w:rPr>
              <w:softHyphen/>
              <w:t>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E23BD6" w:rsidRDefault="007C3146" w:rsidP="00FA2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Способ сдачи в аренду (прямой договор аренды</w:t>
            </w:r>
          </w:p>
          <w:p w:rsidR="00CB35B8" w:rsidRPr="00E23BD6" w:rsidRDefault="007C3146" w:rsidP="00FA2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или путем прове</w:t>
            </w:r>
            <w:r w:rsidRPr="00E23BD6">
              <w:rPr>
                <w:color w:val="000000" w:themeColor="text1"/>
                <w:sz w:val="20"/>
                <w:szCs w:val="20"/>
              </w:rPr>
              <w:softHyphen/>
              <w:t>дения аукци</w:t>
            </w:r>
            <w:r w:rsidRPr="00E23BD6">
              <w:rPr>
                <w:color w:val="000000" w:themeColor="text1"/>
                <w:sz w:val="20"/>
                <w:szCs w:val="20"/>
              </w:rPr>
              <w:softHyphen/>
              <w:t>она)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9F" w:rsidRPr="00E23BD6" w:rsidRDefault="007C3146" w:rsidP="00FA2C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CB35B8" w:rsidRPr="00E23BD6" w:rsidRDefault="00B07769" w:rsidP="00FA2C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E23BD6" w:rsidRDefault="007C3146" w:rsidP="00FA2CA6">
            <w:pPr>
              <w:jc w:val="center"/>
              <w:rPr>
                <w:color w:val="000000" w:themeColor="text1"/>
              </w:rPr>
            </w:pPr>
            <w:r w:rsidRPr="00E23BD6">
              <w:rPr>
                <w:color w:val="000000" w:themeColor="text1"/>
              </w:rPr>
              <w:t>Фотография объекта</w:t>
            </w:r>
          </w:p>
        </w:tc>
      </w:tr>
      <w:tr w:rsidR="00753D8C" w:rsidRPr="00E23BD6" w:rsidTr="00B07769">
        <w:trPr>
          <w:trHeight w:hRule="exact" w:val="2548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E23BD6">
              <w:rPr>
                <w:color w:val="000000" w:themeColor="text1"/>
                <w:sz w:val="20"/>
                <w:szCs w:val="20"/>
              </w:rPr>
              <w:t>Подвальное  помещение</w:t>
            </w:r>
            <w:proofErr w:type="gramEnd"/>
            <w:r w:rsidRPr="00E23BD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BD6">
              <w:rPr>
                <w:color w:val="000000" w:themeColor="text1"/>
                <w:sz w:val="20"/>
                <w:szCs w:val="20"/>
              </w:rPr>
              <w:t>г.Слоним</w:t>
            </w:r>
            <w:proofErr w:type="spellEnd"/>
            <w:r w:rsidRPr="00E23BD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3BD6">
              <w:rPr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E23BD6">
              <w:rPr>
                <w:color w:val="000000" w:themeColor="text1"/>
                <w:sz w:val="20"/>
                <w:szCs w:val="20"/>
              </w:rPr>
              <w:t>,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E23BD6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Расположено  в </w:t>
            </w:r>
            <w:r w:rsidR="00753D8C" w:rsidRPr="00E23BD6">
              <w:rPr>
                <w:color w:val="000000" w:themeColor="text1"/>
                <w:sz w:val="20"/>
                <w:szCs w:val="20"/>
              </w:rPr>
              <w:t>микрорайоне многоэтажной жилой застройки.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Центр города Слонима. Во дворе здания имеется парковка.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E23BD6">
              <w:rPr>
                <w:sz w:val="20"/>
                <w:szCs w:val="20"/>
              </w:rPr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107,1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Розничная торговля; оказание услуг.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</w:rPr>
            </w:pPr>
            <w:r w:rsidRPr="00E23BD6">
              <w:rPr>
                <w:noProof/>
              </w:rPr>
              <w:drawing>
                <wp:inline distT="0" distB="0" distL="0" distR="0" wp14:anchorId="0AD19A2C" wp14:editId="261445C7">
                  <wp:extent cx="1390650" cy="1485900"/>
                  <wp:effectExtent l="0" t="0" r="0" b="0"/>
                  <wp:docPr id="2" name="Рисунок 2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BD6" w:rsidRPr="00E23BD6" w:rsidTr="00B07769">
        <w:trPr>
          <w:trHeight w:hRule="exact" w:val="5531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3BD6">
              <w:rPr>
                <w:color w:val="000000" w:themeColor="text1"/>
                <w:sz w:val="20"/>
                <w:szCs w:val="20"/>
              </w:rPr>
              <w:t>Подвальное  помещение</w:t>
            </w:r>
            <w:proofErr w:type="gramEnd"/>
            <w:r w:rsidRPr="00E23BD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BD6">
              <w:rPr>
                <w:color w:val="000000" w:themeColor="text1"/>
                <w:sz w:val="20"/>
                <w:szCs w:val="20"/>
              </w:rPr>
              <w:t>г.Слоним</w:t>
            </w:r>
            <w:proofErr w:type="spellEnd"/>
            <w:r w:rsidRPr="00E23BD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3BD6">
              <w:rPr>
                <w:color w:val="000000" w:themeColor="text1"/>
                <w:sz w:val="20"/>
                <w:szCs w:val="20"/>
              </w:rPr>
              <w:t>ул.Красноармейская</w:t>
            </w:r>
            <w:proofErr w:type="spellEnd"/>
            <w:r w:rsidRPr="00E23BD6">
              <w:rPr>
                <w:color w:val="000000" w:themeColor="text1"/>
                <w:sz w:val="20"/>
                <w:szCs w:val="20"/>
              </w:rPr>
              <w:t>,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Расположено  в микрорайоне многоэтажной жилой застройки.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Центр города Слонима. Во дворе здания имеется парковка.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E23BD6">
              <w:rPr>
                <w:sz w:val="20"/>
                <w:szCs w:val="20"/>
              </w:rPr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125,8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Розничная торговля; оказание услуг.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anchor distT="0" distB="0" distL="114300" distR="114300" simplePos="0" relativeHeight="251743232" behindDoc="0" locked="0" layoutInCell="1" allowOverlap="1" wp14:anchorId="27BD0CC7" wp14:editId="1A9FF04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0"/>
                  <wp:wrapSquare wrapText="bothSides"/>
                  <wp:docPr id="6" name="Рисунок 6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0" cy="143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</w:rPr>
            </w:pPr>
          </w:p>
        </w:tc>
      </w:tr>
      <w:tr w:rsidR="00E23BD6" w:rsidRPr="00E23BD6" w:rsidTr="00B07769">
        <w:trPr>
          <w:trHeight w:hRule="exact" w:val="5831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lastRenderedPageBreak/>
              <w:t>Нежилое помещение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(первый этаж многоквартирного жилого дома)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г. Слоним, ул. Красноармейская, 83а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Расположено  в микрорайоне многоэтажной жилой застройки.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 xml:space="preserve">Микрорайон многоэтажной жилой застройки.  </w:t>
            </w:r>
            <w:r w:rsidRPr="00E23BD6">
              <w:rPr>
                <w:bCs/>
                <w:sz w:val="20"/>
                <w:szCs w:val="20"/>
              </w:rPr>
              <w:t>Наружные и  внутренние стены – кирпичные;  э</w:t>
            </w:r>
            <w:r w:rsidRPr="00E23BD6">
              <w:rPr>
                <w:sz w:val="20"/>
                <w:szCs w:val="20"/>
              </w:rPr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Розничная торговля, оказание услуг, офис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inline distT="0" distB="0" distL="0" distR="0" wp14:anchorId="6BBDE584" wp14:editId="6F1AEB97">
                  <wp:extent cx="1617997" cy="1038225"/>
                  <wp:effectExtent l="4127" t="0" r="5398" b="5397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 а фасад здан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26922" cy="104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inline distT="0" distB="0" distL="0" distR="0" wp14:anchorId="76CCFCC2" wp14:editId="310996E3">
                  <wp:extent cx="1314450" cy="1828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ноармейская, 83а - 62,6 Глав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46" cy="184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769" w:rsidRPr="00E23BD6" w:rsidTr="00B07769">
        <w:trPr>
          <w:trHeight w:hRule="exact" w:val="5831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69" w:rsidRDefault="00B07769" w:rsidP="00B07769">
            <w:pPr>
              <w:widowControl/>
              <w:rPr>
                <w:color w:val="000000" w:themeColor="text1"/>
              </w:rPr>
            </w:pPr>
            <w:proofErr w:type="gramStart"/>
            <w:r w:rsidRPr="0019692E">
              <w:rPr>
                <w:color w:val="000000" w:themeColor="text1"/>
              </w:rPr>
              <w:t>Подвальное  помещение</w:t>
            </w:r>
            <w:proofErr w:type="gramEnd"/>
            <w:r w:rsidRPr="0019692E">
              <w:rPr>
                <w:color w:val="000000" w:themeColor="text1"/>
              </w:rPr>
              <w:t xml:space="preserve"> </w:t>
            </w:r>
          </w:p>
          <w:p w:rsidR="00B07769" w:rsidRPr="00E23BD6" w:rsidRDefault="00B07769" w:rsidP="00B07769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69" w:rsidRPr="0019692E" w:rsidRDefault="00B07769" w:rsidP="00B07769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г. Слоним, ул. Красноармейская, 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69" w:rsidRPr="0019692E" w:rsidRDefault="00B07769" w:rsidP="00B07769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69" w:rsidRPr="0019692E" w:rsidRDefault="00B07769" w:rsidP="00B07769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Центр города Слонима. </w:t>
            </w: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</w:t>
            </w:r>
            <w:r>
              <w:rPr>
                <w:bCs/>
              </w:rPr>
              <w:t>кирпичные</w:t>
            </w:r>
            <w:r w:rsidRPr="0019692E">
              <w:rPr>
                <w:bCs/>
              </w:rPr>
              <w:t>;  полы –</w:t>
            </w:r>
            <w:r>
              <w:rPr>
                <w:bCs/>
              </w:rPr>
              <w:t xml:space="preserve"> частично линолеум</w:t>
            </w:r>
            <w:r w:rsidRPr="0019692E">
              <w:rPr>
                <w:bCs/>
              </w:rPr>
              <w:t>; э</w:t>
            </w:r>
            <w:r w:rsidRPr="0019692E">
              <w:t>лектроснабжение: скрытая проводка;  отопление</w:t>
            </w:r>
            <w:r>
              <w:t>- нет</w:t>
            </w:r>
            <w:r w:rsidRPr="0019692E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69" w:rsidRPr="0019692E" w:rsidRDefault="00B07769" w:rsidP="00B07769">
            <w:pPr>
              <w:widowControl/>
              <w:rPr>
                <w:bCs/>
              </w:rPr>
            </w:pPr>
            <w:r>
              <w:rPr>
                <w:bCs/>
              </w:rPr>
              <w:t>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69" w:rsidRPr="0019692E" w:rsidRDefault="00B07769" w:rsidP="00B07769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69" w:rsidRDefault="00B07769" w:rsidP="00B07769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69" w:rsidRPr="0019692E" w:rsidRDefault="00B07769" w:rsidP="00B07769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769" w:rsidRDefault="00B07769" w:rsidP="00B07769">
            <w:pPr>
              <w:widowControl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952F290" wp14:editId="3E304CEA">
                  <wp:extent cx="1390650" cy="141640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Красноармейская, 12 вход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519" cy="142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7769" w:rsidRDefault="00B07769" w:rsidP="00B07769">
            <w:pPr>
              <w:widowControl/>
              <w:rPr>
                <w:noProof/>
                <w:color w:val="000000" w:themeColor="text1"/>
              </w:rPr>
            </w:pPr>
          </w:p>
          <w:p w:rsidR="00B07769" w:rsidRPr="00E23BD6" w:rsidRDefault="00B07769" w:rsidP="00B07769">
            <w:pPr>
              <w:widowControl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E03753D" wp14:editId="45B582E5">
                  <wp:extent cx="1390650" cy="157091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Красноармейская, 12 окошко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42" cy="157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BD6" w:rsidRPr="00E23BD6" w:rsidTr="00B07769">
        <w:trPr>
          <w:trHeight w:hRule="exact" w:val="4705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lastRenderedPageBreak/>
              <w:t>Нежилое помещение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(первый этаж многоквартирного жилого дома)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г. Слоним, ул. Красноармейская, 83а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Расположено  в микрорайоне многоэтажной жилой застройки.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 xml:space="preserve">Микрорайон многоэтажной жилой застройки.  </w:t>
            </w:r>
            <w:r w:rsidRPr="00E23BD6">
              <w:rPr>
                <w:bCs/>
                <w:sz w:val="20"/>
                <w:szCs w:val="20"/>
              </w:rPr>
              <w:t>Наружные и  внутренние стены – кирпичные;  э</w:t>
            </w:r>
            <w:r w:rsidRPr="00E23BD6">
              <w:rPr>
                <w:sz w:val="20"/>
                <w:szCs w:val="20"/>
              </w:rPr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оказание услуг, офис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inline distT="0" distB="0" distL="0" distR="0" wp14:anchorId="24BF8D7C" wp14:editId="63A39A2C">
                  <wp:extent cx="1359111" cy="1306407"/>
                  <wp:effectExtent l="7302" t="0" r="953" b="952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 а фасад здан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3345" cy="131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inline distT="0" distB="0" distL="0" distR="0" wp14:anchorId="165E78CE" wp14:editId="414D431D">
                  <wp:extent cx="1359111" cy="1344507"/>
                  <wp:effectExtent l="7302" t="0" r="953" b="952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-ая, 83а 18,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3345" cy="134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BD6" w:rsidRPr="00E23BD6" w:rsidTr="00B07769">
        <w:trPr>
          <w:trHeight w:hRule="exact" w:val="4555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(первый этаж многоквартирного жилого дома)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г. Слоним, ул. Красноармейская, 83а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Расположено  в микрорайоне многоэтажной жилой застройки.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 xml:space="preserve">Микрорайон многоэтажной жилой застройки.  </w:t>
            </w:r>
            <w:r w:rsidRPr="00E23BD6">
              <w:rPr>
                <w:bCs/>
                <w:sz w:val="20"/>
                <w:szCs w:val="20"/>
              </w:rPr>
              <w:t>Наружные и  внутренние стены – кирпичные;  э</w:t>
            </w:r>
            <w:r w:rsidRPr="00E23BD6">
              <w:rPr>
                <w:sz w:val="20"/>
                <w:szCs w:val="20"/>
              </w:rPr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оказание услуг, офис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inline distT="0" distB="0" distL="0" distR="0" wp14:anchorId="25817CD0" wp14:editId="739DFB4B">
                  <wp:extent cx="1314450" cy="1358840"/>
                  <wp:effectExtent l="0" t="2858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 а фасад здания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6911" cy="138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inline distT="0" distB="0" distL="0" distR="0" wp14:anchorId="0EBE743F" wp14:editId="3B7E3C13">
                  <wp:extent cx="1357421" cy="1331065"/>
                  <wp:effectExtent l="0" t="6032" r="8572" b="8573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, 83а  15,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3345" cy="133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BD6" w:rsidRPr="00E23BD6" w:rsidTr="00B07769">
        <w:trPr>
          <w:trHeight w:hRule="exact" w:val="453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(первый этаж многоквартирного жилого дома)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г. Слоним, ул. Красноармейская, 83а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Расположено  в микрорайоне многоэтажной жилой застройки.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 xml:space="preserve">Микрорайон многоэтажной жилой застройки.  </w:t>
            </w:r>
            <w:r w:rsidRPr="00E23BD6">
              <w:rPr>
                <w:bCs/>
                <w:sz w:val="20"/>
                <w:szCs w:val="20"/>
              </w:rPr>
              <w:t>Наружные и  внутренние стены – кирпичные;  э</w:t>
            </w:r>
            <w:r w:rsidRPr="00E23BD6">
              <w:rPr>
                <w:sz w:val="20"/>
                <w:szCs w:val="20"/>
              </w:rPr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оказание услуг, офис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inline distT="0" distB="0" distL="0" distR="0" wp14:anchorId="57D56F4C" wp14:editId="321BA26F">
                  <wp:extent cx="1314450" cy="1358840"/>
                  <wp:effectExtent l="0" t="2858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 а фасад здания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6911" cy="138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inline distT="0" distB="0" distL="0" distR="0" wp14:anchorId="69333E69" wp14:editId="6DEE23EC">
                  <wp:extent cx="1357486" cy="1340558"/>
                  <wp:effectExtent l="8255" t="0" r="3810" b="381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, 83а   26,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3345" cy="134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BD6" w:rsidRPr="00E23BD6" w:rsidTr="00B07769">
        <w:trPr>
          <w:trHeight w:hRule="exact" w:val="4970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lastRenderedPageBreak/>
              <w:t>Магазин, торговое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г. Слоним, ул. Красноармейская, 89-1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Расположено  в микрорайоне многоэтажной жилой застройки.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Микрорайон многоэтажной жилой застройки.  Изолированное нежилое помещение.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Наружные и  внутренние стены – кирпичные;  полы – плиточные; э</w:t>
            </w:r>
            <w:r w:rsidRPr="00E23BD6">
              <w:rPr>
                <w:sz w:val="20"/>
                <w:szCs w:val="20"/>
              </w:rPr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Магазин, торговое помещение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anchor distT="0" distB="0" distL="114300" distR="114300" simplePos="0" relativeHeight="251744256" behindDoc="0" locked="0" layoutInCell="1" allowOverlap="1" wp14:anchorId="7324A8C3" wp14:editId="606B472F">
                  <wp:simplePos x="9029700" y="407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2075" cy="1758950"/>
                  <wp:effectExtent l="0" t="0" r="0" b="0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сноармейская, 89-1 - 73,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76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</w:p>
        </w:tc>
      </w:tr>
      <w:tr w:rsidR="00E23BD6" w:rsidRPr="00E23BD6" w:rsidTr="00B07769">
        <w:trPr>
          <w:trHeight w:hRule="exact" w:val="4811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г. Слоним, ул. Красноармейская, 89-2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Расположено  в микрорайоне многоэтажной жилой застройки.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Микрорайон многоэтажной жилой застройки.  Изолированное нежилое помещение.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Наружные и  внутренние стены – кирпичные;  полы – плиточные; э</w:t>
            </w:r>
            <w:r w:rsidRPr="00E23BD6">
              <w:rPr>
                <w:sz w:val="20"/>
                <w:szCs w:val="20"/>
              </w:rPr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Розничная торговля, оказание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inline distT="0" distB="0" distL="0" distR="0" wp14:anchorId="35DC902B" wp14:editId="69938295">
                  <wp:extent cx="1276049" cy="1790700"/>
                  <wp:effectExtent l="0" t="0" r="63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. 89-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39" cy="179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BD6" w:rsidRPr="00E23BD6" w:rsidTr="00B07769">
        <w:trPr>
          <w:trHeight w:hRule="exact" w:val="4830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Часть помещения на втором этаже (общежитие)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г. Слоним, ул.Брестская,69/2а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Расположено  в микрорайоне многоэтажной жилой застройки.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 xml:space="preserve">Микрорайон многоэтажной жилой застройки (общежития), 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Помещение расположено на втором этаже жилого дома. Наружные и  внутренние стены – из кирпича;  полы – бетонные, плиточные; э</w:t>
            </w:r>
            <w:r w:rsidRPr="00E23BD6">
              <w:rPr>
                <w:sz w:val="20"/>
                <w:szCs w:val="20"/>
              </w:rPr>
              <w:t>лектроснабжение –  имеется точка подключения, разводка отсутствует, необходимо изготовить ПСД.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163,33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Оказание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anchor distT="0" distB="0" distL="114300" distR="114300" simplePos="0" relativeHeight="251745280" behindDoc="0" locked="0" layoutInCell="1" allowOverlap="1" wp14:anchorId="6BB4D76E" wp14:editId="13B977B2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1455420</wp:posOffset>
                  </wp:positionV>
                  <wp:extent cx="1390650" cy="1543050"/>
                  <wp:effectExtent l="0" t="0" r="0" b="0"/>
                  <wp:wrapSquare wrapText="bothSides"/>
                  <wp:docPr id="35" name="Рисунок 35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anchor distT="0" distB="0" distL="114300" distR="114300" simplePos="0" relativeHeight="251746304" behindDoc="0" locked="0" layoutInCell="1" allowOverlap="1" wp14:anchorId="4D31AE52" wp14:editId="05F964A5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55245</wp:posOffset>
                  </wp:positionV>
                  <wp:extent cx="1333500" cy="1276350"/>
                  <wp:effectExtent l="0" t="0" r="0" b="0"/>
                  <wp:wrapSquare wrapText="bothSides"/>
                  <wp:docPr id="34" name="Рисунок 34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3BD6" w:rsidRPr="00E23BD6" w:rsidTr="00B07769">
        <w:trPr>
          <w:trHeight w:hRule="exact" w:val="3808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lastRenderedPageBreak/>
              <w:t xml:space="preserve">Нежилое помещение (первый этаж) 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pStyle w:val="TableParagraph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E23BD6">
              <w:rPr>
                <w:sz w:val="20"/>
                <w:szCs w:val="20"/>
              </w:rPr>
              <w:t xml:space="preserve">Гродненская область, </w:t>
            </w:r>
            <w:r w:rsidRPr="00E23BD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город Слоним, улица Шоссейная,18</w:t>
            </w:r>
          </w:p>
          <w:p w:rsidR="00753D8C" w:rsidRPr="00E23BD6" w:rsidRDefault="00753D8C" w:rsidP="00753D8C">
            <w:pPr>
              <w:pStyle w:val="TableParagraph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53D8C" w:rsidRPr="00E23BD6" w:rsidRDefault="00753D8C" w:rsidP="00753D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E23BD6">
              <w:rPr>
                <w:color w:val="000000" w:themeColor="text1"/>
                <w:sz w:val="20"/>
                <w:szCs w:val="20"/>
              </w:rPr>
              <w:t>Расположено  в</w:t>
            </w:r>
            <w:proofErr w:type="gramEnd"/>
            <w:r w:rsidRPr="00E23BD6">
              <w:rPr>
                <w:color w:val="000000" w:themeColor="text1"/>
                <w:sz w:val="20"/>
                <w:szCs w:val="20"/>
              </w:rPr>
              <w:t xml:space="preserve"> микрорайоне жилой застройки.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 xml:space="preserve">Микрорайон многоэтажной жилой застройки.  </w:t>
            </w:r>
            <w:r w:rsidRPr="00E23BD6">
              <w:rPr>
                <w:bCs/>
                <w:sz w:val="20"/>
                <w:szCs w:val="20"/>
              </w:rPr>
              <w:t>Наружные и  внутренние стены – кирпичные;  э</w:t>
            </w:r>
            <w:r w:rsidRPr="00E23BD6">
              <w:rPr>
                <w:sz w:val="20"/>
                <w:szCs w:val="20"/>
              </w:rPr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BD6"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Оказание услуг, офис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pStyle w:val="TableParagraph"/>
              <w:rPr>
                <w:sz w:val="20"/>
                <w:szCs w:val="20"/>
              </w:rPr>
            </w:pPr>
            <w:r w:rsidRPr="00E23BD6">
              <w:rPr>
                <w:sz w:val="20"/>
                <w:szCs w:val="20"/>
              </w:rPr>
              <w:t>Прямой договор аренды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pStyle w:val="TableParagraph"/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E23BD6">
              <w:rPr>
                <w:sz w:val="20"/>
                <w:szCs w:val="20"/>
              </w:rPr>
              <w:t>3</w:t>
            </w:r>
          </w:p>
          <w:p w:rsidR="00753D8C" w:rsidRPr="00E23BD6" w:rsidRDefault="00753D8C" w:rsidP="00E23BD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E23BD6" w:rsidP="00753D8C">
            <w:pPr>
              <w:rPr>
                <w:noProof/>
              </w:rPr>
            </w:pPr>
            <w:r w:rsidRPr="00E23BD6">
              <w:rPr>
                <w:noProof/>
              </w:rPr>
              <w:drawing>
                <wp:inline distT="0" distB="0" distL="0" distR="0" wp14:anchorId="5511BCAD" wp14:editId="24801396">
                  <wp:extent cx="971550" cy="1295199"/>
                  <wp:effectExtent l="0" t="0" r="0" b="63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Шоссейная, 1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66" cy="131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3D8C" w:rsidRPr="00E23BD6" w:rsidRDefault="00753D8C" w:rsidP="00753D8C">
            <w:pPr>
              <w:rPr>
                <w:noProof/>
              </w:rPr>
            </w:pPr>
            <w:r w:rsidRPr="00E23BD6">
              <w:rPr>
                <w:noProof/>
              </w:rPr>
              <w:drawing>
                <wp:inline distT="0" distB="0" distL="0" distR="0" wp14:anchorId="2C7C2E43" wp14:editId="33079370">
                  <wp:extent cx="971550" cy="134302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399876049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0" cy="134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BD6" w:rsidRPr="00E23BD6" w:rsidTr="00B07769">
        <w:trPr>
          <w:trHeight w:hRule="exact" w:val="441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Часть крыши здания котельной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(используемое)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 xml:space="preserve">Слонимский р-н, </w:t>
            </w:r>
            <w:proofErr w:type="spellStart"/>
            <w:r w:rsidRPr="00E23BD6">
              <w:rPr>
                <w:color w:val="000000" w:themeColor="text1"/>
                <w:sz w:val="20"/>
                <w:szCs w:val="20"/>
              </w:rPr>
              <w:t>аг.Жировичи</w:t>
            </w:r>
            <w:proofErr w:type="spellEnd"/>
            <w:r w:rsidRPr="00E23BD6">
              <w:rPr>
                <w:color w:val="000000" w:themeColor="text1"/>
                <w:sz w:val="20"/>
                <w:szCs w:val="20"/>
              </w:rPr>
              <w:t>, ул. Молодежная,8Е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 xml:space="preserve">Расположение: </w:t>
            </w:r>
            <w:proofErr w:type="spellStart"/>
            <w:proofErr w:type="gramStart"/>
            <w:r w:rsidRPr="00E23BD6">
              <w:rPr>
                <w:color w:val="202122"/>
                <w:sz w:val="20"/>
                <w:szCs w:val="20"/>
                <w:shd w:val="clear" w:color="auto" w:fill="FFFFFF"/>
              </w:rPr>
              <w:t>администра-тивный</w:t>
            </w:r>
            <w:proofErr w:type="spellEnd"/>
            <w:proofErr w:type="gramEnd"/>
            <w:r w:rsidRPr="00E23BD6">
              <w:rPr>
                <w:color w:val="202122"/>
                <w:sz w:val="20"/>
                <w:szCs w:val="20"/>
                <w:shd w:val="clear" w:color="auto" w:fill="FFFFFF"/>
              </w:rPr>
              <w:t xml:space="preserve"> центр</w:t>
            </w:r>
            <w:r w:rsidRPr="00E23BD6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 </w:t>
            </w:r>
          </w:p>
          <w:p w:rsidR="00753D8C" w:rsidRPr="00E23BD6" w:rsidRDefault="00B07769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hyperlink r:id="rId22" w:tooltip="Жировичский монастырь" w:history="1">
              <w:proofErr w:type="spellStart"/>
              <w:r w:rsidR="00753D8C" w:rsidRPr="00E23BD6">
                <w:rPr>
                  <w:color w:val="000000" w:themeColor="text1"/>
                  <w:sz w:val="20"/>
                  <w:szCs w:val="20"/>
                </w:rPr>
                <w:t>Жировичского</w:t>
              </w:r>
              <w:proofErr w:type="spellEnd"/>
              <w:r w:rsidR="00753D8C" w:rsidRPr="00E23BD6">
                <w:rPr>
                  <w:color w:val="000000" w:themeColor="text1"/>
                  <w:sz w:val="20"/>
                  <w:szCs w:val="20"/>
                </w:rPr>
                <w:t xml:space="preserve"> сельсовета</w:t>
              </w:r>
            </w:hyperlink>
            <w:r w:rsidR="00753D8C" w:rsidRPr="00E23BD6">
              <w:rPr>
                <w:color w:val="000000" w:themeColor="text1"/>
                <w:sz w:val="20"/>
                <w:szCs w:val="20"/>
              </w:rPr>
              <w:t>. Находится в 10 км от районного центра </w:t>
            </w:r>
            <w:hyperlink r:id="rId23" w:tooltip="Слоним" w:history="1">
              <w:r w:rsidR="00753D8C" w:rsidRPr="00E23BD6">
                <w:rPr>
                  <w:color w:val="000000" w:themeColor="text1"/>
                  <w:sz w:val="20"/>
                  <w:szCs w:val="20"/>
                </w:rPr>
                <w:t>Слонима</w:t>
              </w:r>
            </w:hyperlink>
            <w:r w:rsidR="00753D8C" w:rsidRPr="00E23BD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Фундамент бутобетон. Наружные и  внутренние стены – блок, кирпичи;  э</w:t>
            </w:r>
            <w:r w:rsidRPr="00E23BD6">
              <w:rPr>
                <w:sz w:val="20"/>
                <w:szCs w:val="20"/>
              </w:rPr>
              <w:t>лектроснабжение – централизованная система; крыша(кровля) – рулонные кровельные 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E23BD6">
              <w:rPr>
                <w:bCs/>
                <w:sz w:val="20"/>
                <w:szCs w:val="20"/>
              </w:rPr>
              <w:t>158,8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 xml:space="preserve">Размещение базовой станции сотовой связи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Pr="00E23BD6">
              <w:rPr>
                <w:color w:val="000000" w:themeColor="text1"/>
                <w:sz w:val="20"/>
                <w:szCs w:val="20"/>
              </w:rPr>
              <w:t>б.а.в</w:t>
            </w:r>
            <w:proofErr w:type="spellEnd"/>
            <w:r w:rsidRPr="00E23BD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inline distT="0" distB="0" distL="0" distR="0" wp14:anchorId="26857921" wp14:editId="6984A7E0">
                  <wp:extent cx="1028489" cy="1238250"/>
                  <wp:effectExtent l="0" t="0" r="63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ыша аг.Жировичи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23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</w:p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inline distT="0" distB="0" distL="0" distR="0" wp14:anchorId="212921C1" wp14:editId="4200B9BC">
                  <wp:extent cx="1028489" cy="1266825"/>
                  <wp:effectExtent l="0" t="0" r="63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сад котельной аг.Жировичи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26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BD6" w:rsidRPr="00E23BD6" w:rsidTr="00B07769">
        <w:trPr>
          <w:trHeight w:hRule="exact" w:val="2548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pStyle w:val="TableParagraph"/>
              <w:rPr>
                <w:sz w:val="20"/>
                <w:szCs w:val="20"/>
              </w:rPr>
            </w:pPr>
            <w:r w:rsidRPr="00E23BD6">
              <w:rPr>
                <w:sz w:val="20"/>
                <w:szCs w:val="20"/>
              </w:rPr>
              <w:t>Тротуарное покрытие</w:t>
            </w:r>
          </w:p>
          <w:p w:rsidR="00753D8C" w:rsidRPr="00E23BD6" w:rsidRDefault="00753D8C" w:rsidP="00753D8C">
            <w:pPr>
              <w:pStyle w:val="TableParagraph"/>
              <w:rPr>
                <w:sz w:val="20"/>
                <w:szCs w:val="20"/>
              </w:rPr>
            </w:pPr>
            <w:r w:rsidRPr="00E23BD6">
              <w:rPr>
                <w:sz w:val="20"/>
                <w:szCs w:val="20"/>
              </w:rPr>
              <w:t xml:space="preserve">(используемое)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г. Слоним, ул. Оперная (городской парк)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Плоскостное сооружение – благоустройство (плитка тротуарная)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E23BD6" w:rsidP="00E23BD6">
            <w:pPr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Для размещения павильона «5Д аттракцион»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E23BD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E23BD6">
              <w:rPr>
                <w:color w:val="000000" w:themeColor="text1"/>
                <w:sz w:val="20"/>
                <w:szCs w:val="20"/>
              </w:rPr>
              <w:t xml:space="preserve">16 </w:t>
            </w:r>
            <w:proofErr w:type="spellStart"/>
            <w:r w:rsidRPr="00E23BD6">
              <w:rPr>
                <w:color w:val="000000" w:themeColor="text1"/>
                <w:sz w:val="20"/>
                <w:szCs w:val="20"/>
              </w:rPr>
              <w:t>б.а.в</w:t>
            </w:r>
            <w:proofErr w:type="spellEnd"/>
            <w:r w:rsidRPr="00E23BD6">
              <w:rPr>
                <w:color w:val="000000" w:themeColor="text1"/>
                <w:sz w:val="20"/>
                <w:szCs w:val="20"/>
              </w:rPr>
              <w:t>.</w:t>
            </w: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3D8C" w:rsidRPr="00E23BD6" w:rsidRDefault="00753D8C" w:rsidP="00753D8C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8C" w:rsidRPr="00E23BD6" w:rsidRDefault="00753D8C" w:rsidP="00753D8C">
            <w:pPr>
              <w:widowControl/>
              <w:rPr>
                <w:noProof/>
                <w:color w:val="000000" w:themeColor="text1"/>
              </w:rPr>
            </w:pPr>
            <w:r w:rsidRPr="00E23BD6">
              <w:rPr>
                <w:noProof/>
                <w:color w:val="000000" w:themeColor="text1"/>
              </w:rPr>
              <w:drawing>
                <wp:inline distT="0" distB="0" distL="0" distR="0" wp14:anchorId="753C8952" wp14:editId="2E6D075A">
                  <wp:extent cx="1819275" cy="1293054"/>
                  <wp:effectExtent l="0" t="3492" r="6032" b="6033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 парк Алпико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34444" cy="13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769" w:rsidRDefault="00B07769"/>
    <w:p w:rsidR="00B07769" w:rsidRDefault="00B07769"/>
    <w:p w:rsidR="00B07769" w:rsidRDefault="00B07769"/>
    <w:p w:rsidR="00B07769" w:rsidRDefault="00B07769"/>
    <w:p w:rsidR="00B07769" w:rsidRDefault="00B07769"/>
    <w:p w:rsidR="00B07769" w:rsidRDefault="00B07769"/>
    <w:p w:rsidR="00B07769" w:rsidRDefault="00B07769"/>
    <w:p w:rsidR="00B07769" w:rsidRDefault="00B07769"/>
    <w:p w:rsidR="00B07769" w:rsidRDefault="00B07769"/>
    <w:p w:rsidR="00B07769" w:rsidRDefault="00B07769"/>
    <w:p w:rsidR="00B07769" w:rsidRDefault="00B07769"/>
    <w:p w:rsidR="00B07769" w:rsidRDefault="00B07769"/>
    <w:p w:rsidR="00B07769" w:rsidRDefault="00B07769"/>
    <w:p w:rsidR="00B07769" w:rsidRDefault="00B07769"/>
    <w:p w:rsidR="00B07769" w:rsidRDefault="00B07769">
      <w:bookmarkStart w:id="0" w:name="_GoBack"/>
      <w:bookmarkEnd w:id="0"/>
    </w:p>
    <w:tbl>
      <w:tblPr>
        <w:tblW w:w="112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992"/>
        <w:gridCol w:w="992"/>
        <w:gridCol w:w="1843"/>
        <w:gridCol w:w="992"/>
        <w:gridCol w:w="1134"/>
        <w:gridCol w:w="1134"/>
        <w:gridCol w:w="851"/>
        <w:gridCol w:w="2410"/>
      </w:tblGrid>
      <w:tr w:rsidR="002055CA" w:rsidRPr="00953491" w:rsidTr="00B07769">
        <w:trPr>
          <w:trHeight w:hRule="exact" w:val="1143"/>
        </w:trPr>
        <w:tc>
          <w:tcPr>
            <w:tcW w:w="11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CA" w:rsidRPr="002055CA" w:rsidRDefault="002055CA" w:rsidP="002055CA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2055CA">
              <w:rPr>
                <w:b/>
                <w:color w:val="000000"/>
                <w:sz w:val="30"/>
                <w:szCs w:val="30"/>
              </w:rPr>
              <w:lastRenderedPageBreak/>
              <w:t>Павловский сельский исполнительный комитет</w:t>
            </w:r>
          </w:p>
          <w:p w:rsidR="002055CA" w:rsidRPr="002055CA" w:rsidRDefault="002055CA" w:rsidP="002055CA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2055CA">
              <w:rPr>
                <w:b/>
                <w:color w:val="000000"/>
                <w:sz w:val="30"/>
                <w:szCs w:val="30"/>
              </w:rPr>
              <w:t xml:space="preserve">Контактный телефон: председатель +375 (01562) </w:t>
            </w:r>
            <w:r w:rsidR="00393A44">
              <w:rPr>
                <w:b/>
                <w:color w:val="000000"/>
                <w:sz w:val="30"/>
                <w:szCs w:val="30"/>
              </w:rPr>
              <w:t>45910, управляющий - 45913</w:t>
            </w:r>
          </w:p>
          <w:p w:rsidR="002055CA" w:rsidRPr="00B87E1C" w:rsidRDefault="002055CA" w:rsidP="00E62F6C">
            <w:pPr>
              <w:jc w:val="center"/>
              <w:rPr>
                <w:color w:val="000000"/>
              </w:rPr>
            </w:pPr>
          </w:p>
        </w:tc>
      </w:tr>
      <w:tr w:rsidR="00FA2CA6" w:rsidRPr="00953491" w:rsidTr="00B07769">
        <w:trPr>
          <w:trHeight w:hRule="exact" w:val="225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E23BD6" w:rsidRDefault="00FA2CA6" w:rsidP="00E62F6C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Наиме</w:t>
            </w:r>
            <w:r w:rsidRPr="00E23BD6">
              <w:rPr>
                <w:color w:val="000000"/>
                <w:sz w:val="20"/>
                <w:szCs w:val="20"/>
              </w:rPr>
              <w:softHyphen/>
              <w:t>нование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E23BD6" w:rsidRDefault="00FA2CA6" w:rsidP="00E62F6C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Местопо</w:t>
            </w:r>
            <w:r w:rsidRPr="00E23BD6">
              <w:rPr>
                <w:color w:val="000000"/>
                <w:sz w:val="20"/>
                <w:szCs w:val="20"/>
              </w:rPr>
              <w:softHyphen/>
              <w:t>ложение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E23BD6" w:rsidRDefault="00FA2CA6" w:rsidP="00E62F6C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Характе</w:t>
            </w:r>
            <w:r w:rsidRPr="00E23BD6">
              <w:rPr>
                <w:color w:val="000000"/>
                <w:sz w:val="20"/>
                <w:szCs w:val="20"/>
              </w:rPr>
              <w:softHyphen/>
              <w:t>ристика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E23BD6" w:rsidRDefault="00FA2CA6" w:rsidP="00E62F6C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Инженерная и транспортная инфраструк</w:t>
            </w:r>
            <w:r w:rsidRPr="00E23BD6">
              <w:rPr>
                <w:color w:val="000000"/>
                <w:sz w:val="20"/>
                <w:szCs w:val="20"/>
              </w:rPr>
              <w:softHyphen/>
              <w:t>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E23BD6" w:rsidRDefault="00FA2CA6" w:rsidP="00E62F6C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Общая площадь, предлага</w:t>
            </w:r>
            <w:r w:rsidRPr="00E23BD6">
              <w:rPr>
                <w:color w:val="000000"/>
                <w:sz w:val="20"/>
                <w:szCs w:val="20"/>
              </w:rPr>
              <w:softHyphen/>
              <w:t>емая к сдаче в аренду (</w:t>
            </w:r>
            <w:proofErr w:type="spellStart"/>
            <w:r w:rsidRPr="00E23BD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23BD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E23BD6" w:rsidRDefault="00FA2CA6" w:rsidP="00E62F6C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Предпола</w:t>
            </w:r>
            <w:r w:rsidRPr="00E23BD6">
              <w:rPr>
                <w:color w:val="000000"/>
                <w:sz w:val="20"/>
                <w:szCs w:val="20"/>
              </w:rPr>
              <w:softHyphen/>
              <w:t>гаемое целевое</w:t>
            </w:r>
          </w:p>
          <w:p w:rsidR="00FA2CA6" w:rsidRPr="00E23BD6" w:rsidRDefault="00FA2CA6" w:rsidP="00E62F6C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использо</w:t>
            </w:r>
            <w:r w:rsidRPr="00E23BD6">
              <w:rPr>
                <w:color w:val="000000"/>
                <w:sz w:val="20"/>
                <w:szCs w:val="20"/>
              </w:rPr>
              <w:softHyphen/>
              <w:t>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E23BD6" w:rsidRDefault="00FA2CA6" w:rsidP="00E62F6C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Способ сдачи в аренду (прямой договор аренды</w:t>
            </w:r>
          </w:p>
          <w:p w:rsidR="00FA2CA6" w:rsidRPr="00E23BD6" w:rsidRDefault="00FA2CA6" w:rsidP="00E62F6C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или путем прове</w:t>
            </w:r>
            <w:r w:rsidRPr="00E23BD6">
              <w:rPr>
                <w:color w:val="000000"/>
                <w:sz w:val="20"/>
                <w:szCs w:val="20"/>
              </w:rPr>
              <w:softHyphen/>
              <w:t>дения аукци</w:t>
            </w:r>
            <w:r w:rsidRPr="00E23BD6">
              <w:rPr>
                <w:color w:val="000000"/>
                <w:sz w:val="20"/>
                <w:szCs w:val="20"/>
              </w:rPr>
              <w:softHyphen/>
              <w:t>она)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E23BD6" w:rsidRDefault="00FA2CA6" w:rsidP="00E62F6C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Примечание (указывается: величина коэффициента от 0,5 до 3)</w:t>
            </w:r>
          </w:p>
          <w:p w:rsidR="00FA2CA6" w:rsidRPr="00E23BD6" w:rsidRDefault="00FA2CA6" w:rsidP="00E62F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E23BD6" w:rsidRDefault="00FA2CA6" w:rsidP="00E62F6C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Фотография объекта</w:t>
            </w:r>
          </w:p>
        </w:tc>
      </w:tr>
      <w:tr w:rsidR="00FA2CA6" w:rsidRPr="00953491" w:rsidTr="00B07769">
        <w:trPr>
          <w:trHeight w:hRule="exact" w:val="977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Помещение в административном здании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23BD6">
              <w:rPr>
                <w:color w:val="000000"/>
                <w:sz w:val="20"/>
                <w:szCs w:val="20"/>
              </w:rPr>
              <w:t>аг.Новоселки,ул.Школьная</w:t>
            </w:r>
            <w:proofErr w:type="spellEnd"/>
            <w:r w:rsidRPr="00E23BD6">
              <w:rPr>
                <w:color w:val="000000"/>
                <w:sz w:val="20"/>
                <w:szCs w:val="20"/>
              </w:rPr>
              <w:t>, д.2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 xml:space="preserve">Первый этаж, </w:t>
            </w:r>
            <w:r w:rsidRPr="00E23BD6">
              <w:rPr>
                <w:sz w:val="20"/>
                <w:szCs w:val="20"/>
              </w:rPr>
              <w:t>стены  оштукатурены, потолок побелен, пол бетонный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 xml:space="preserve">Расположено при трассе М11. Въезд в </w:t>
            </w:r>
            <w:proofErr w:type="spellStart"/>
            <w:r w:rsidRPr="00E23BD6">
              <w:rPr>
                <w:color w:val="000000"/>
                <w:sz w:val="20"/>
                <w:szCs w:val="20"/>
              </w:rPr>
              <w:t>аг.Новоселки</w:t>
            </w:r>
            <w:proofErr w:type="spellEnd"/>
            <w:r w:rsidRPr="00E23BD6">
              <w:rPr>
                <w:color w:val="000000"/>
                <w:sz w:val="20"/>
                <w:szCs w:val="20"/>
              </w:rPr>
              <w:t>. На прилегающей к зданию территории имеются две парковки.</w:t>
            </w:r>
            <w:r w:rsidRPr="00E23BD6">
              <w:rPr>
                <w:sz w:val="20"/>
                <w:szCs w:val="20"/>
              </w:rPr>
              <w:t xml:space="preserve"> </w:t>
            </w:r>
          </w:p>
          <w:p w:rsidR="00FA2CA6" w:rsidRDefault="00FA2CA6" w:rsidP="00E62F6C">
            <w:pPr>
              <w:rPr>
                <w:sz w:val="20"/>
                <w:szCs w:val="20"/>
              </w:rPr>
            </w:pPr>
            <w:r w:rsidRPr="00E23BD6">
              <w:rPr>
                <w:sz w:val="20"/>
                <w:szCs w:val="20"/>
              </w:rPr>
              <w:t>Год постройки 1992. Представляет собой 3-х этажное сооружение, на основании технического паспорта: фундамент</w:t>
            </w:r>
            <w:r w:rsidR="00E23BD6">
              <w:rPr>
                <w:sz w:val="20"/>
                <w:szCs w:val="20"/>
              </w:rPr>
              <w:t>- сборно-железобетонные блоки.</w:t>
            </w:r>
            <w:r w:rsidR="005C5618">
              <w:rPr>
                <w:sz w:val="20"/>
                <w:szCs w:val="20"/>
              </w:rPr>
              <w:t xml:space="preserve"> </w:t>
            </w:r>
          </w:p>
          <w:p w:rsidR="005C5618" w:rsidRDefault="005C5618" w:rsidP="005C5618">
            <w:pPr>
              <w:rPr>
                <w:sz w:val="20"/>
                <w:szCs w:val="20"/>
                <w:lang w:val="be-BY"/>
              </w:rPr>
            </w:pPr>
            <w:r w:rsidRPr="00E23BD6">
              <w:rPr>
                <w:sz w:val="20"/>
                <w:szCs w:val="20"/>
              </w:rPr>
              <w:t>наружные, внутренние капитальные стены- кирпичные оштукатурены; перегородки- кирпичные оштукатуренные; крыша- рулонная совмещенная, ч</w:t>
            </w:r>
            <w:r w:rsidRPr="00E23BD6">
              <w:rPr>
                <w:sz w:val="20"/>
                <w:szCs w:val="20"/>
                <w:lang w:val="be-BY"/>
              </w:rPr>
              <w:t>а</w:t>
            </w:r>
            <w:proofErr w:type="spellStart"/>
            <w:r w:rsidRPr="00E23BD6">
              <w:rPr>
                <w:sz w:val="20"/>
                <w:szCs w:val="20"/>
              </w:rPr>
              <w:t>стично</w:t>
            </w:r>
            <w:proofErr w:type="spellEnd"/>
            <w:r w:rsidRPr="00E23BD6">
              <w:rPr>
                <w:sz w:val="20"/>
                <w:szCs w:val="20"/>
              </w:rPr>
              <w:t xml:space="preserve"> остекленная</w:t>
            </w:r>
            <w:r w:rsidRPr="00E23BD6">
              <w:rPr>
                <w:sz w:val="20"/>
                <w:szCs w:val="20"/>
                <w:lang w:val="be-BY"/>
              </w:rPr>
              <w:t>; полы-паркетные (бетон); отопление-центральное, электроснабжение-скрытая проводка; водопровод- из стальных труб; канализация- центральная.</w:t>
            </w:r>
          </w:p>
          <w:p w:rsidR="005C5618" w:rsidRPr="005C5618" w:rsidRDefault="005C5618" w:rsidP="00E62F6C">
            <w:pPr>
              <w:rPr>
                <w:sz w:val="20"/>
                <w:szCs w:val="20"/>
                <w:lang w:val="be-BY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sz w:val="20"/>
                <w:szCs w:val="20"/>
              </w:rPr>
              <w:t>совмещенная, ч</w:t>
            </w:r>
            <w:r w:rsidRPr="00E23BD6">
              <w:rPr>
                <w:sz w:val="20"/>
                <w:szCs w:val="20"/>
                <w:lang w:val="be-BY"/>
              </w:rPr>
              <w:t>а</w:t>
            </w:r>
            <w:proofErr w:type="spellStart"/>
            <w:r w:rsidRPr="00E23BD6">
              <w:rPr>
                <w:sz w:val="20"/>
                <w:szCs w:val="20"/>
              </w:rPr>
              <w:t>стично</w:t>
            </w:r>
            <w:proofErr w:type="spellEnd"/>
            <w:r w:rsidRPr="00E23BD6">
              <w:rPr>
                <w:sz w:val="20"/>
                <w:szCs w:val="20"/>
              </w:rPr>
              <w:t xml:space="preserve"> остекленная</w:t>
            </w:r>
            <w:r w:rsidRPr="00E23BD6">
              <w:rPr>
                <w:sz w:val="20"/>
                <w:szCs w:val="20"/>
                <w:lang w:val="be-BY"/>
              </w:rPr>
              <w:t>; полы-паркетные; отопление-центральное, электроснабжение-скрытая проводка; водопровод- из стальных труб; канализация- центральная.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23BD6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Розничная торговля; оказание услуг.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Прямой договор аренды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23BD6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D84BA6A" wp14:editId="27F05AF0">
                  <wp:extent cx="1438275" cy="1733550"/>
                  <wp:effectExtent l="0" t="0" r="9525" b="0"/>
                  <wp:docPr id="1" name="Рисунок 1" descr="IMG_2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CA6" w:rsidRPr="00E23BD6" w:rsidRDefault="00FA2CA6" w:rsidP="00E23BD6">
            <w:pPr>
              <w:rPr>
                <w:color w:val="000000"/>
                <w:sz w:val="20"/>
                <w:szCs w:val="20"/>
              </w:rPr>
            </w:pPr>
          </w:p>
        </w:tc>
      </w:tr>
      <w:tr w:rsidR="00FA2CA6" w:rsidRPr="00953491" w:rsidTr="00B07769">
        <w:trPr>
          <w:trHeight w:hRule="exact" w:val="370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lastRenderedPageBreak/>
              <w:t xml:space="preserve">Кабинет в административном здании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23BD6">
              <w:rPr>
                <w:color w:val="000000"/>
                <w:sz w:val="20"/>
                <w:szCs w:val="20"/>
              </w:rPr>
              <w:t>аг.Новоселки</w:t>
            </w:r>
            <w:proofErr w:type="spellEnd"/>
            <w:r w:rsidRPr="00E23BD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3BD6"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 w:rsidRPr="00E23BD6">
              <w:rPr>
                <w:color w:val="000000"/>
                <w:sz w:val="20"/>
                <w:szCs w:val="20"/>
              </w:rPr>
              <w:t>, д.2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 xml:space="preserve">Третий этаж, </w:t>
            </w:r>
            <w:r w:rsidRPr="00E23BD6">
              <w:rPr>
                <w:sz w:val="20"/>
                <w:szCs w:val="20"/>
              </w:rPr>
              <w:t>стены  оштукатурены и окрашены, потолок побелен, пол – деревянный паркет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 xml:space="preserve">Расположено при трассе М11. Въезд в </w:t>
            </w:r>
            <w:proofErr w:type="spellStart"/>
            <w:r w:rsidRPr="00E23BD6">
              <w:rPr>
                <w:color w:val="000000"/>
                <w:sz w:val="20"/>
                <w:szCs w:val="20"/>
              </w:rPr>
              <w:t>аг.Новоселки</w:t>
            </w:r>
            <w:proofErr w:type="spellEnd"/>
            <w:r w:rsidRPr="00E23BD6">
              <w:rPr>
                <w:color w:val="000000"/>
                <w:sz w:val="20"/>
                <w:szCs w:val="20"/>
              </w:rPr>
              <w:t>. На прилегающей к зданию территории имеются две парковки.</w:t>
            </w:r>
            <w:r w:rsidRPr="00E23BD6">
              <w:rPr>
                <w:sz w:val="20"/>
                <w:szCs w:val="20"/>
              </w:rPr>
              <w:t xml:space="preserve"> </w:t>
            </w: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  <w:r w:rsidRPr="00E23BD6">
              <w:rPr>
                <w:sz w:val="20"/>
                <w:szCs w:val="20"/>
                <w:lang w:val="be-BY"/>
              </w:rPr>
              <w:t xml:space="preserve">Предлагаемое помещение находится на 3 этаже. Отопление центральное.На этаже имеется цетральное водоснабжение, общий санузел. </w:t>
            </w: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23BD6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офисное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Прямой договор аренды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E23BD6" w:rsidP="00E23B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591443" w:rsidRPr="00E23BD6" w:rsidRDefault="00591443" w:rsidP="00E62F6C">
            <w:pPr>
              <w:rPr>
                <w:color w:val="000000"/>
                <w:sz w:val="20"/>
                <w:szCs w:val="20"/>
              </w:rPr>
            </w:pPr>
          </w:p>
          <w:p w:rsidR="00591443" w:rsidRPr="00E23BD6" w:rsidRDefault="00591443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FF98860" wp14:editId="42F196C7">
                  <wp:extent cx="1524000" cy="1676400"/>
                  <wp:effectExtent l="0" t="0" r="0" b="0"/>
                  <wp:docPr id="9" name="Рисунок 9" descr="IMG_2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CA6" w:rsidRPr="00953491" w:rsidTr="00B07769">
        <w:trPr>
          <w:trHeight w:hRule="exact" w:val="381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Кабинет в административном здании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23BD6">
              <w:rPr>
                <w:color w:val="000000"/>
                <w:sz w:val="20"/>
                <w:szCs w:val="20"/>
              </w:rPr>
              <w:t>аг.Новоселки</w:t>
            </w:r>
            <w:proofErr w:type="spellEnd"/>
            <w:r w:rsidRPr="00E23BD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3BD6"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 w:rsidRPr="00E23BD6">
              <w:rPr>
                <w:color w:val="000000"/>
                <w:sz w:val="20"/>
                <w:szCs w:val="20"/>
              </w:rPr>
              <w:t>, д.2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 xml:space="preserve">Третий этаж, угловое светлое помещение, </w:t>
            </w:r>
            <w:r w:rsidRPr="00E23BD6">
              <w:rPr>
                <w:sz w:val="20"/>
                <w:szCs w:val="20"/>
              </w:rPr>
              <w:t xml:space="preserve">стены оштукатурены, оклеены обоями, потолок побелен, пол – деревянный паркет.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 xml:space="preserve">Расположено при трассе М11. Въезд в </w:t>
            </w:r>
            <w:proofErr w:type="spellStart"/>
            <w:r w:rsidRPr="00E23BD6">
              <w:rPr>
                <w:color w:val="000000"/>
                <w:sz w:val="20"/>
                <w:szCs w:val="20"/>
              </w:rPr>
              <w:t>аг.Новоселки</w:t>
            </w:r>
            <w:proofErr w:type="spellEnd"/>
            <w:r w:rsidRPr="00E23BD6">
              <w:rPr>
                <w:color w:val="000000"/>
                <w:sz w:val="20"/>
                <w:szCs w:val="20"/>
              </w:rPr>
              <w:t>. На прилегающей к зданию территории имеются две парковки.</w:t>
            </w:r>
            <w:r w:rsidRPr="00E23BD6">
              <w:rPr>
                <w:sz w:val="20"/>
                <w:szCs w:val="20"/>
              </w:rPr>
              <w:t xml:space="preserve"> </w:t>
            </w:r>
          </w:p>
          <w:p w:rsidR="00FA2CA6" w:rsidRPr="00E23BD6" w:rsidRDefault="00FA2CA6" w:rsidP="00E62F6C">
            <w:pPr>
              <w:rPr>
                <w:sz w:val="20"/>
                <w:szCs w:val="20"/>
              </w:rPr>
            </w:pPr>
            <w:r w:rsidRPr="00E23BD6">
              <w:rPr>
                <w:sz w:val="20"/>
                <w:szCs w:val="20"/>
                <w:lang w:val="be-BY"/>
              </w:rPr>
              <w:t xml:space="preserve">Предлагаемое помещение находится на 3 этаже. Отопление центральное.На этаже имеется цетральное водоснабжение, общий санузел. </w:t>
            </w: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23BD6">
            <w:pPr>
              <w:jc w:val="center"/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офисное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color w:val="000000"/>
                <w:sz w:val="20"/>
                <w:szCs w:val="20"/>
              </w:rPr>
              <w:t>Прямой договор аренды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E23BD6" w:rsidP="00E23B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E23BD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591443" w:rsidRPr="00E23BD6" w:rsidRDefault="00591443" w:rsidP="00E62F6C">
            <w:pPr>
              <w:rPr>
                <w:color w:val="000000"/>
                <w:sz w:val="20"/>
                <w:szCs w:val="20"/>
              </w:rPr>
            </w:pPr>
            <w:r w:rsidRPr="00E23BD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5890BCB" wp14:editId="25964F01">
                  <wp:extent cx="1495425" cy="1266825"/>
                  <wp:effectExtent l="0" t="0" r="9525" b="9525"/>
                  <wp:docPr id="20" name="Рисунок 20" descr="IMG_2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072" w:rsidRDefault="00A46072" w:rsidP="00174837">
      <w:pPr>
        <w:rPr>
          <w:sz w:val="28"/>
          <w:szCs w:val="28"/>
        </w:rPr>
      </w:pPr>
    </w:p>
    <w:p w:rsidR="00763040" w:rsidRDefault="00763040" w:rsidP="00B73A6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763040" w:rsidSect="00E23BD6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6"/>
    <w:rsid w:val="00012081"/>
    <w:rsid w:val="00016FAF"/>
    <w:rsid w:val="000708A4"/>
    <w:rsid w:val="00073FED"/>
    <w:rsid w:val="000857C1"/>
    <w:rsid w:val="000D4F72"/>
    <w:rsid w:val="000D5CFF"/>
    <w:rsid w:val="000E0E58"/>
    <w:rsid w:val="000F081D"/>
    <w:rsid w:val="00106938"/>
    <w:rsid w:val="001103D7"/>
    <w:rsid w:val="001149E6"/>
    <w:rsid w:val="001356B6"/>
    <w:rsid w:val="0015719B"/>
    <w:rsid w:val="00162B8C"/>
    <w:rsid w:val="00173DA1"/>
    <w:rsid w:val="00174837"/>
    <w:rsid w:val="001876AE"/>
    <w:rsid w:val="0019692E"/>
    <w:rsid w:val="001969B7"/>
    <w:rsid w:val="001A5A55"/>
    <w:rsid w:val="001A7137"/>
    <w:rsid w:val="001B2304"/>
    <w:rsid w:val="001B572F"/>
    <w:rsid w:val="001D400B"/>
    <w:rsid w:val="001E3196"/>
    <w:rsid w:val="001F47AA"/>
    <w:rsid w:val="002055CA"/>
    <w:rsid w:val="00253D9E"/>
    <w:rsid w:val="00265B52"/>
    <w:rsid w:val="002744AD"/>
    <w:rsid w:val="002803ED"/>
    <w:rsid w:val="00296406"/>
    <w:rsid w:val="002A5A24"/>
    <w:rsid w:val="003051C7"/>
    <w:rsid w:val="003345F4"/>
    <w:rsid w:val="0034750D"/>
    <w:rsid w:val="00350AEF"/>
    <w:rsid w:val="00361E7F"/>
    <w:rsid w:val="0038124E"/>
    <w:rsid w:val="003820A9"/>
    <w:rsid w:val="00393A44"/>
    <w:rsid w:val="00397528"/>
    <w:rsid w:val="003C1758"/>
    <w:rsid w:val="003D5817"/>
    <w:rsid w:val="003F67B3"/>
    <w:rsid w:val="004007CB"/>
    <w:rsid w:val="00445719"/>
    <w:rsid w:val="0046055D"/>
    <w:rsid w:val="00463C43"/>
    <w:rsid w:val="00472682"/>
    <w:rsid w:val="0048106B"/>
    <w:rsid w:val="004918E6"/>
    <w:rsid w:val="004B7694"/>
    <w:rsid w:val="004E13DE"/>
    <w:rsid w:val="004E3883"/>
    <w:rsid w:val="00507554"/>
    <w:rsid w:val="0051385C"/>
    <w:rsid w:val="0053328F"/>
    <w:rsid w:val="005360E1"/>
    <w:rsid w:val="00567320"/>
    <w:rsid w:val="00570522"/>
    <w:rsid w:val="00572525"/>
    <w:rsid w:val="00591443"/>
    <w:rsid w:val="005C5618"/>
    <w:rsid w:val="005D093F"/>
    <w:rsid w:val="005F7EBD"/>
    <w:rsid w:val="006064DC"/>
    <w:rsid w:val="006067A4"/>
    <w:rsid w:val="00633451"/>
    <w:rsid w:val="006409E4"/>
    <w:rsid w:val="00641FB8"/>
    <w:rsid w:val="00650A8B"/>
    <w:rsid w:val="006555B9"/>
    <w:rsid w:val="006840F1"/>
    <w:rsid w:val="00693984"/>
    <w:rsid w:val="006A405C"/>
    <w:rsid w:val="006B01EB"/>
    <w:rsid w:val="006B2FFD"/>
    <w:rsid w:val="006D1DEC"/>
    <w:rsid w:val="006E0AC0"/>
    <w:rsid w:val="00705797"/>
    <w:rsid w:val="00720514"/>
    <w:rsid w:val="00721DC0"/>
    <w:rsid w:val="00735D2C"/>
    <w:rsid w:val="00737073"/>
    <w:rsid w:val="007514FF"/>
    <w:rsid w:val="00753D8C"/>
    <w:rsid w:val="00763040"/>
    <w:rsid w:val="007C3146"/>
    <w:rsid w:val="007D49FD"/>
    <w:rsid w:val="008331CE"/>
    <w:rsid w:val="00834EFA"/>
    <w:rsid w:val="00843A0B"/>
    <w:rsid w:val="008567F5"/>
    <w:rsid w:val="008962F2"/>
    <w:rsid w:val="008A323C"/>
    <w:rsid w:val="008D366C"/>
    <w:rsid w:val="009149B1"/>
    <w:rsid w:val="00947B0D"/>
    <w:rsid w:val="00953491"/>
    <w:rsid w:val="00960EA9"/>
    <w:rsid w:val="009654E6"/>
    <w:rsid w:val="009836CC"/>
    <w:rsid w:val="0098464B"/>
    <w:rsid w:val="009B05FC"/>
    <w:rsid w:val="00A30223"/>
    <w:rsid w:val="00A46072"/>
    <w:rsid w:val="00A54383"/>
    <w:rsid w:val="00A653C8"/>
    <w:rsid w:val="00A71DC2"/>
    <w:rsid w:val="00A72E18"/>
    <w:rsid w:val="00A731DB"/>
    <w:rsid w:val="00A84022"/>
    <w:rsid w:val="00A93FF3"/>
    <w:rsid w:val="00AA42F5"/>
    <w:rsid w:val="00AB4869"/>
    <w:rsid w:val="00AC45F1"/>
    <w:rsid w:val="00B07769"/>
    <w:rsid w:val="00B26C9B"/>
    <w:rsid w:val="00B56494"/>
    <w:rsid w:val="00B73A6A"/>
    <w:rsid w:val="00B865EF"/>
    <w:rsid w:val="00B972B2"/>
    <w:rsid w:val="00BC6733"/>
    <w:rsid w:val="00BD3084"/>
    <w:rsid w:val="00BE79D9"/>
    <w:rsid w:val="00BF4173"/>
    <w:rsid w:val="00C2603A"/>
    <w:rsid w:val="00C3104C"/>
    <w:rsid w:val="00C32F6E"/>
    <w:rsid w:val="00C37150"/>
    <w:rsid w:val="00C827A2"/>
    <w:rsid w:val="00C9158E"/>
    <w:rsid w:val="00CC2AAC"/>
    <w:rsid w:val="00D06B3C"/>
    <w:rsid w:val="00D10B5F"/>
    <w:rsid w:val="00D2018A"/>
    <w:rsid w:val="00D453CA"/>
    <w:rsid w:val="00D60CB1"/>
    <w:rsid w:val="00D66A0D"/>
    <w:rsid w:val="00D67D00"/>
    <w:rsid w:val="00D875C7"/>
    <w:rsid w:val="00DA66B3"/>
    <w:rsid w:val="00DD482E"/>
    <w:rsid w:val="00DE5CFB"/>
    <w:rsid w:val="00DF09A7"/>
    <w:rsid w:val="00E051F3"/>
    <w:rsid w:val="00E062D5"/>
    <w:rsid w:val="00E15CF8"/>
    <w:rsid w:val="00E17A7F"/>
    <w:rsid w:val="00E23BD6"/>
    <w:rsid w:val="00E611F7"/>
    <w:rsid w:val="00E70D6B"/>
    <w:rsid w:val="00E720F6"/>
    <w:rsid w:val="00E86273"/>
    <w:rsid w:val="00EC3216"/>
    <w:rsid w:val="00F11B2D"/>
    <w:rsid w:val="00F1675F"/>
    <w:rsid w:val="00F22768"/>
    <w:rsid w:val="00F409F6"/>
    <w:rsid w:val="00F458ED"/>
    <w:rsid w:val="00F6271E"/>
    <w:rsid w:val="00F84B10"/>
    <w:rsid w:val="00FA2CA6"/>
    <w:rsid w:val="00FA67EA"/>
    <w:rsid w:val="00FA7D78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A91B"/>
  <w15:docId w15:val="{7A71CF35-B4B4-40D8-86ED-1B82D278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  <w:style w:type="table" w:styleId="a5">
    <w:name w:val="Table Grid"/>
    <w:basedOn w:val="a1"/>
    <w:uiPriority w:val="59"/>
    <w:rsid w:val="00FA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A46072"/>
    <w:rPr>
      <w:i/>
      <w:iCs/>
      <w:color w:val="404040" w:themeColor="text1" w:themeTint="BF"/>
    </w:rPr>
  </w:style>
  <w:style w:type="paragraph" w:styleId="a7">
    <w:name w:val="No Spacing"/>
    <w:uiPriority w:val="1"/>
    <w:qFormat/>
    <w:rsid w:val="00A4607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53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ru.wikipedia.org/wiki/%D0%A1%D0%BB%D0%BE%D0%BD%D0%B8%D0%BC" TargetMode="External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ru.wikipedia.org/wiki/%D0%96%D0%B8%D1%80%D0%BE%D0%B2%D0%B8%D1%87%D1%81%D0%BA%D0%B8%D0%B9_%D1%81%D0%B5%D0%BB%D1%8C%D1%81%D0%BE%D0%B2%D0%B5%D1%82" TargetMode="External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23BE-A2F2-4BE7-A3B7-A8C3FB56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26</cp:revision>
  <cp:lastPrinted>2021-04-28T11:05:00Z</cp:lastPrinted>
  <dcterms:created xsi:type="dcterms:W3CDTF">2021-02-24T13:58:00Z</dcterms:created>
  <dcterms:modified xsi:type="dcterms:W3CDTF">2021-07-22T06:31:00Z</dcterms:modified>
</cp:coreProperties>
</file>