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6DC225D0" w:rsidR="007A60E3" w:rsidRPr="00883BEF" w:rsidRDefault="00434E3E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«Слонимский КБО»</w:t>
            </w:r>
            <w:r w:rsidR="007A60E3" w:rsidRPr="00883BEF">
              <w:rPr>
                <w:rFonts w:ascii="Times New Roman" w:hAnsi="Times New Roman" w:cs="Times New Roman"/>
              </w:rPr>
              <w:t xml:space="preserve">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0BC9E327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C1201" w14:textId="5AA32382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_________________ </w:t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43CCFACD" w:rsidR="007A60E3" w:rsidRPr="00883BEF" w:rsidRDefault="00F203C5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60E3" w:rsidRPr="00B80381">
              <w:rPr>
                <w:rFonts w:ascii="Times New Roman" w:hAnsi="Times New Roman" w:cs="Times New Roman"/>
              </w:rPr>
              <w:t>.</w:t>
            </w:r>
            <w:r w:rsidR="003E6A58" w:rsidRPr="00B80381">
              <w:rPr>
                <w:rFonts w:ascii="Times New Roman" w:hAnsi="Times New Roman" w:cs="Times New Roman"/>
              </w:rPr>
              <w:t>0</w:t>
            </w:r>
            <w:r w:rsidR="00D34D75">
              <w:rPr>
                <w:rFonts w:ascii="Times New Roman" w:hAnsi="Times New Roman" w:cs="Times New Roman"/>
              </w:rPr>
              <w:t>6</w:t>
            </w:r>
            <w:r w:rsidR="007A60E3" w:rsidRPr="00B80381">
              <w:rPr>
                <w:rFonts w:ascii="Times New Roman" w:hAnsi="Times New Roman" w:cs="Times New Roman"/>
              </w:rPr>
              <w:t>.20</w:t>
            </w:r>
            <w:r w:rsidR="00EC31D7" w:rsidRPr="00B80381">
              <w:rPr>
                <w:rFonts w:ascii="Times New Roman" w:hAnsi="Times New Roman" w:cs="Times New Roman"/>
              </w:rPr>
              <w:t>2</w:t>
            </w:r>
            <w:r w:rsidR="003E6A58" w:rsidRPr="00B80381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549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02"/>
        <w:gridCol w:w="4401"/>
        <w:gridCol w:w="2461"/>
        <w:gridCol w:w="308"/>
        <w:gridCol w:w="1851"/>
      </w:tblGrid>
      <w:tr w:rsidR="00F203C5" w:rsidRPr="004E59DD" w14:paraId="6EA4AFD7" w14:textId="77777777" w:rsidTr="006C77AD">
        <w:trPr>
          <w:trHeight w:val="1490"/>
        </w:trPr>
        <w:tc>
          <w:tcPr>
            <w:tcW w:w="605" w:type="pct"/>
            <w:gridSpan w:val="2"/>
            <w:shd w:val="clear" w:color="auto" w:fill="auto"/>
            <w:vAlign w:val="center"/>
            <w:hideMark/>
          </w:tcPr>
          <w:p w14:paraId="753D75F5" w14:textId="77777777" w:rsidR="00F203C5" w:rsidRPr="004E59DD" w:rsidRDefault="00F203C5" w:rsidP="003C7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9DD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343" w:type="pct"/>
            <w:gridSpan w:val="2"/>
            <w:shd w:val="clear" w:color="auto" w:fill="auto"/>
            <w:vAlign w:val="center"/>
            <w:hideMark/>
          </w:tcPr>
          <w:p w14:paraId="6CA7CA25" w14:textId="592A1B72" w:rsidR="00F203C5" w:rsidRPr="004E59DD" w:rsidRDefault="00F203C5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9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(назначение),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общ. пл., </w:t>
            </w:r>
            <w:r w:rsidRPr="004E59DD">
              <w:rPr>
                <w:rFonts w:ascii="Times New Roman" w:hAnsi="Times New Roman" w:cs="Times New Roman"/>
                <w:b/>
                <w:bCs/>
                <w:color w:val="000000"/>
              </w:rPr>
              <w:t>составные части и принадлежности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1E335E2" w14:textId="2F2ADA76" w:rsidR="00F203C5" w:rsidRPr="004E59DD" w:rsidRDefault="00F203C5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9DD">
              <w:rPr>
                <w:rFonts w:ascii="Times New Roman" w:hAnsi="Times New Roman" w:cs="Times New Roman"/>
                <w:b/>
                <w:bCs/>
                <w:color w:val="000000"/>
              </w:rPr>
              <w:t>Инв. №</w:t>
            </w:r>
          </w:p>
        </w:tc>
      </w:tr>
      <w:tr w:rsidR="00F203C5" w:rsidRPr="004E59DD" w14:paraId="19D94EAE" w14:textId="6733C204" w:rsidTr="006C77AD">
        <w:trPr>
          <w:trHeight w:val="567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47A6FB74" w14:textId="41066919" w:rsidR="00F203C5" w:rsidRPr="004E59DD" w:rsidRDefault="00F203C5" w:rsidP="003C7B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9DD">
              <w:rPr>
                <w:rFonts w:ascii="Times New Roman" w:hAnsi="Times New Roman" w:cs="Times New Roman"/>
                <w:b/>
                <w:bCs/>
                <w:color w:val="000000"/>
              </w:rPr>
              <w:t>Лот № 1</w:t>
            </w:r>
          </w:p>
        </w:tc>
      </w:tr>
      <w:tr w:rsidR="00F203C5" w:rsidRPr="004E59DD" w14:paraId="565B49EC" w14:textId="77777777" w:rsidTr="006C77AD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F6F27EC" w14:textId="17207982" w:rsidR="00F203C5" w:rsidRPr="004E59DD" w:rsidRDefault="00F203C5" w:rsidP="00E23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9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4E59DD">
              <w:rPr>
                <w:rFonts w:ascii="Times New Roman" w:hAnsi="Times New Roman" w:cs="Times New Roman"/>
                <w:b/>
              </w:rPr>
              <w:t>Гродненская обл., г. Слоним, ул. Минский Тракт, д. 10</w:t>
            </w:r>
          </w:p>
        </w:tc>
      </w:tr>
      <w:tr w:rsidR="00F203C5" w:rsidRPr="004E59DD" w14:paraId="41CA3345" w14:textId="77777777" w:rsidTr="006C77AD">
        <w:trPr>
          <w:trHeight w:val="49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33D2846B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387B78DD" w14:textId="720EF773" w:rsidR="00F203C5" w:rsidRPr="00E37CA1" w:rsidRDefault="00F203C5" w:rsidP="00E3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CA1">
              <w:rPr>
                <w:rFonts w:ascii="Times New Roman" w:hAnsi="Times New Roman" w:cs="Times New Roman"/>
              </w:rPr>
              <w:t>Цех перо-пуховых изделий (</w:t>
            </w:r>
            <w:r w:rsidRPr="00E37C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здание обрабатывающей промышленности иного назначения), общ. пл. 2698,3 кв. м</w:t>
            </w:r>
            <w:r w:rsidR="00E37C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  <w:p w14:paraId="34029CB2" w14:textId="3D4C8271" w:rsidR="00F203C5" w:rsidRPr="00E37CA1" w:rsidRDefault="00F203C5" w:rsidP="00E3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Составные части и принадлежности: </w:t>
            </w:r>
            <w:r w:rsidRPr="00E37C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две пристройки, холодная пристройка</w:t>
            </w:r>
            <w:r w:rsidR="003D2512" w:rsidRPr="00E37CA1">
              <w:rPr>
                <w:rFonts w:ascii="Times New Roman" w:hAnsi="Times New Roman" w:cs="Times New Roman"/>
              </w:rPr>
              <w:t xml:space="preserve"> (входит внутрицеховой газопровод инв. № 122, наружный водопровод инв. № 4269)</w:t>
            </w:r>
          </w:p>
          <w:p w14:paraId="2E2EB944" w14:textId="3FA4C230" w:rsidR="00F203C5" w:rsidRPr="00E37CA1" w:rsidRDefault="003D2512" w:rsidP="00E37C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Ограничения / обременения: и</w:t>
            </w:r>
            <w:r w:rsidR="00F203C5" w:rsidRPr="00E37CA1">
              <w:rPr>
                <w:rFonts w:ascii="Times New Roman" w:hAnsi="Times New Roman" w:cs="Times New Roman"/>
              </w:rPr>
              <w:t>потека. Идентификационные сведения о правообладателе: Открытое акционерное общество "БПС-Сбербанк"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544E1294" w14:textId="1E97B48B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№ 450/С-20171</w:t>
            </w:r>
          </w:p>
        </w:tc>
      </w:tr>
      <w:tr w:rsidR="00F203C5" w:rsidRPr="004E59DD" w14:paraId="772BE7F7" w14:textId="77777777" w:rsidTr="006C77AD">
        <w:trPr>
          <w:trHeight w:val="294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5E8CE351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5DF97D8E" w14:textId="768BD7CC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Асфальтное покрытие 982 кв.м.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467FB0C7" w14:textId="3CF5ECDF" w:rsidR="00F203C5" w:rsidRPr="00E37CA1" w:rsidRDefault="00F203C5" w:rsidP="00D34D75">
            <w:pPr>
              <w:jc w:val="center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1244</w:t>
            </w:r>
          </w:p>
        </w:tc>
      </w:tr>
      <w:tr w:rsidR="00F203C5" w:rsidRPr="004E59DD" w14:paraId="6A92C039" w14:textId="77777777" w:rsidTr="006C77AD">
        <w:trPr>
          <w:trHeight w:val="49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3D07B630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6BE53530" w14:textId="257B8468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 xml:space="preserve">Ограждение деревянное на мет. столбах длиной 2,45м, высотой 1,9м (Забор)  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6E77C595" w14:textId="418CFF94" w:rsidR="00F203C5" w:rsidRPr="00E37CA1" w:rsidRDefault="00F203C5" w:rsidP="00D34D75">
            <w:pPr>
              <w:jc w:val="center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С-61</w:t>
            </w:r>
          </w:p>
        </w:tc>
      </w:tr>
      <w:tr w:rsidR="00F203C5" w:rsidRPr="004E59DD" w14:paraId="15ECAD89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6524F01B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551C22E9" w14:textId="2C47E600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 xml:space="preserve">Сети водопроводные чугунные внутридворовые, </w:t>
            </w:r>
            <w:r w:rsidRPr="00E37CA1">
              <w:rPr>
                <w:rFonts w:ascii="Times New Roman" w:hAnsi="Times New Roman" w:cs="Times New Roman"/>
                <w:lang w:val="en-US"/>
              </w:rPr>
              <w:t>d</w:t>
            </w:r>
            <w:r w:rsidRPr="00E37CA1">
              <w:rPr>
                <w:rFonts w:ascii="Times New Roman" w:hAnsi="Times New Roman" w:cs="Times New Roman"/>
              </w:rPr>
              <w:t xml:space="preserve">-100мм, глубина заложения 1,8м, </w:t>
            </w:r>
            <w:r w:rsidRPr="00E37CA1">
              <w:rPr>
                <w:rFonts w:ascii="Times New Roman" w:hAnsi="Times New Roman" w:cs="Times New Roman"/>
                <w:lang w:val="en-US"/>
              </w:rPr>
              <w:t>L</w:t>
            </w:r>
            <w:r w:rsidRPr="00E37CA1">
              <w:rPr>
                <w:rFonts w:ascii="Times New Roman" w:hAnsi="Times New Roman" w:cs="Times New Roman"/>
              </w:rPr>
              <w:t xml:space="preserve"> -50м (Водопроводная сеть внутридворовая)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30D830BA" w14:textId="59359F11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5</w:t>
            </w:r>
          </w:p>
        </w:tc>
      </w:tr>
      <w:tr w:rsidR="00F203C5" w:rsidRPr="004E59DD" w14:paraId="0AB4AFB5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6DBEE0CB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4EC2BD69" w14:textId="5D4F5B1A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Здание водонапорной башни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3BE9A758" w14:textId="792421E5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58</w:t>
            </w:r>
          </w:p>
        </w:tc>
      </w:tr>
      <w:tr w:rsidR="00F203C5" w:rsidRPr="004E59DD" w14:paraId="0870F73E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3E7FC7A9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471B6E31" w14:textId="4866CAC3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Ограждение из ж/б плит площадью 311,9 кв.м. (Забор ж/б плиты)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1C0FFA80" w14:textId="7A353C68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60</w:t>
            </w:r>
          </w:p>
        </w:tc>
      </w:tr>
      <w:tr w:rsidR="00F203C5" w:rsidRPr="004E59DD" w14:paraId="0FA7E5A5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07F2EDD8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0D9B3909" w14:textId="2A7D7E45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Асфальтное покрытие площадью 220,кв.м.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024A6DA9" w14:textId="675B6979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66</w:t>
            </w:r>
          </w:p>
        </w:tc>
      </w:tr>
      <w:tr w:rsidR="00F203C5" w:rsidRPr="004E59DD" w14:paraId="3E785621" w14:textId="05A49039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1DD8D6CA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78A0EFD8" w14:textId="2B61F855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 xml:space="preserve">Линия электропередачи подземные напряжением 0,4кВ, марка кабеля АПВ 4х35, </w:t>
            </w:r>
            <w:r w:rsidRPr="00E37CA1">
              <w:rPr>
                <w:rFonts w:ascii="Times New Roman" w:hAnsi="Times New Roman" w:cs="Times New Roman"/>
                <w:lang w:val="en-US"/>
              </w:rPr>
              <w:t>L</w:t>
            </w:r>
            <w:r w:rsidRPr="00E37CA1">
              <w:rPr>
                <w:rFonts w:ascii="Times New Roman" w:hAnsi="Times New Roman" w:cs="Times New Roman"/>
              </w:rPr>
              <w:t>-50м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0BC47551" w14:textId="38EA455D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67</w:t>
            </w:r>
          </w:p>
        </w:tc>
      </w:tr>
      <w:tr w:rsidR="00F203C5" w:rsidRPr="004E59DD" w14:paraId="44B2EEA8" w14:textId="1EAABF01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21A2487E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6619E51B" w14:textId="6880917E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 xml:space="preserve">Линия электропередачи подземные напряжением 0,4кВ, марка кабеля АПВ 4х35, </w:t>
            </w:r>
            <w:r w:rsidRPr="00E37CA1">
              <w:rPr>
                <w:rFonts w:ascii="Times New Roman" w:hAnsi="Times New Roman" w:cs="Times New Roman"/>
                <w:lang w:val="en-US"/>
              </w:rPr>
              <w:t>L</w:t>
            </w:r>
            <w:r w:rsidRPr="00E37CA1">
              <w:rPr>
                <w:rFonts w:ascii="Times New Roman" w:hAnsi="Times New Roman" w:cs="Times New Roman"/>
              </w:rPr>
              <w:t>-60м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2CA7B142" w14:textId="0E73C4AC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70</w:t>
            </w:r>
          </w:p>
        </w:tc>
      </w:tr>
      <w:tr w:rsidR="00F203C5" w:rsidRPr="004E59DD" w14:paraId="62950D4F" w14:textId="18BDF23F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3ACFF4C5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0A1150CA" w14:textId="275A8CF4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 xml:space="preserve">Линия электропередачи подземные напряжением 0,4кВ, марка кабеля АПВ 4х35, </w:t>
            </w:r>
            <w:r w:rsidRPr="00E37CA1">
              <w:rPr>
                <w:rFonts w:ascii="Times New Roman" w:hAnsi="Times New Roman" w:cs="Times New Roman"/>
                <w:lang w:val="en-US"/>
              </w:rPr>
              <w:t>L</w:t>
            </w:r>
            <w:r w:rsidRPr="00E37CA1">
              <w:rPr>
                <w:rFonts w:ascii="Times New Roman" w:hAnsi="Times New Roman" w:cs="Times New Roman"/>
              </w:rPr>
              <w:t>-60м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2C488ED4" w14:textId="0A4CC3B1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71</w:t>
            </w:r>
          </w:p>
        </w:tc>
      </w:tr>
      <w:tr w:rsidR="00F203C5" w:rsidRPr="004E59DD" w14:paraId="4DA5A11D" w14:textId="53D7BBEE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45113B41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629C0997" w14:textId="57DE41FC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 xml:space="preserve">Линия электропередачи подземные напряжением 0,4кВ, марка кабеля АПВ 4х35, </w:t>
            </w:r>
            <w:r w:rsidRPr="00E37CA1">
              <w:rPr>
                <w:rFonts w:ascii="Times New Roman" w:hAnsi="Times New Roman" w:cs="Times New Roman"/>
                <w:lang w:val="en-US"/>
              </w:rPr>
              <w:t>L</w:t>
            </w:r>
            <w:r w:rsidRPr="00E37CA1">
              <w:rPr>
                <w:rFonts w:ascii="Times New Roman" w:hAnsi="Times New Roman" w:cs="Times New Roman"/>
              </w:rPr>
              <w:t>-170м (входит кабельная сеть инв. № 640000)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6067BE61" w14:textId="3DFC2289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122</w:t>
            </w:r>
          </w:p>
        </w:tc>
      </w:tr>
      <w:tr w:rsidR="00F203C5" w:rsidRPr="004E59DD" w14:paraId="57A95D58" w14:textId="4D7658EC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5ADCF0FC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363401C2" w14:textId="0496361E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Котельная установка № 1770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7A1B54EA" w14:textId="63AE58C1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5DB5EB7F" w14:textId="3807B23E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13B68890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38489E83" w14:textId="64476F96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Проходная (здание проходной), общ. пл. 51,8 кв. м</w:t>
            </w:r>
            <w:r w:rsidR="00E37C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0D98AC05" w14:textId="0CC5B551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450/С-18529</w:t>
            </w:r>
          </w:p>
        </w:tc>
      </w:tr>
      <w:tr w:rsidR="00F203C5" w:rsidRPr="004E59DD" w14:paraId="7745E84F" w14:textId="21959318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6BCEA278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343" w:type="pct"/>
            <w:gridSpan w:val="2"/>
            <w:shd w:val="clear" w:color="auto" w:fill="auto"/>
            <w:vAlign w:val="bottom"/>
          </w:tcPr>
          <w:p w14:paraId="756EE64E" w14:textId="08B8F5D7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Счетчик воды (4 шт.)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26CF91E8" w14:textId="1920642F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31F132EF" w14:textId="58A7EBBB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7E4C686A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343" w:type="pct"/>
            <w:gridSpan w:val="2"/>
            <w:shd w:val="clear" w:color="auto" w:fill="auto"/>
            <w:vAlign w:val="bottom"/>
          </w:tcPr>
          <w:p w14:paraId="4AF7876E" w14:textId="6A4297FF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Счетчик эл. энергии СЕ102 BY S6 146 AKV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281ACC65" w14:textId="0AB01C25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7306C54E" w14:textId="68F04B73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487A7089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343" w:type="pct"/>
            <w:gridSpan w:val="2"/>
            <w:shd w:val="clear" w:color="auto" w:fill="auto"/>
            <w:vAlign w:val="bottom"/>
          </w:tcPr>
          <w:p w14:paraId="2618EBC1" w14:textId="17CDEE67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Теплосчетчик Струмень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5EE1D2E" w14:textId="183FC552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5F361C37" w14:textId="62993AA0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644F2718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4F32E741" w14:textId="66119AE1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Водонагреватель ПВ-11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00BFDAB" w14:textId="69228226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2E52A39C" w14:textId="3A87152B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2B1CE453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699889CD" w14:textId="4C6F9C27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Горелка газовая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CAD246E" w14:textId="79A024D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6C155545" w14:textId="036B78BD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545294F4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324CFE06" w14:textId="70C66C04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Горелка газовая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9DF273" w14:textId="76BCBE0E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503C8B5D" w14:textId="6593047B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6D61CA66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4FAE54B2" w14:textId="072ACC38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Счетчик воды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710849E" w14:textId="558998EE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22DE9788" w14:textId="5A3CF661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5442BAC8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49BEE072" w14:textId="0FE93014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Теплосчетчик пара ТП2010 (пухоперовая)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E59C4C7" w14:textId="706296C4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551F8871" w14:textId="18981108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4221F7F7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56E256FA" w14:textId="7FE6176C" w:rsidR="00F203C5" w:rsidRPr="00E37CA1" w:rsidRDefault="00F203C5" w:rsidP="00E37CA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>Теплосчетчик пара ТП2010 в комплекте с ДКС 10-50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5E525F" w14:textId="201BC8AB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6AAB59C5" w14:textId="1849A754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757E70A3" w14:textId="77777777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CA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70836F6D" w14:textId="391D9839" w:rsidR="00F203C5" w:rsidRPr="00E37CA1" w:rsidRDefault="00F203C5" w:rsidP="00D34D7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37CA1">
              <w:rPr>
                <w:rFonts w:ascii="Times New Roman" w:hAnsi="Times New Roman" w:cs="Times New Roman"/>
              </w:rPr>
              <w:t xml:space="preserve">Транспортер 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3EF406E" w14:textId="65EF91A8" w:rsidR="00F203C5" w:rsidRPr="00E37CA1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3C5" w:rsidRPr="004E59DD" w14:paraId="51ECC6A3" w14:textId="77777777" w:rsidTr="006C77AD">
        <w:trPr>
          <w:trHeight w:val="37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E857BD8" w14:textId="4723B2A1" w:rsidR="00F203C5" w:rsidRPr="004E59DD" w:rsidRDefault="00F203C5" w:rsidP="00D34D7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E37CA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="00E37CA1" w:rsidRPr="00E37CA1">
              <w:rPr>
                <w:rFonts w:ascii="Times New Roman" w:hAnsi="Times New Roman" w:cs="Times New Roman"/>
                <w:bCs/>
                <w:color w:val="000000"/>
              </w:rPr>
              <w:t xml:space="preserve">0.7806 </w:t>
            </w:r>
            <w:r w:rsidRPr="00E37CA1">
              <w:rPr>
                <w:rFonts w:ascii="Times New Roman" w:hAnsi="Times New Roman" w:cs="Times New Roman"/>
                <w:bCs/>
                <w:color w:val="000000"/>
              </w:rPr>
              <w:t>га предоставлен на праве постоянного пользования для обслуживания зданий и сооружений</w:t>
            </w:r>
            <w:r w:rsidR="00E37CA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F203C5" w:rsidRPr="004E59DD" w14:paraId="45BFE1C5" w14:textId="146D3076" w:rsidTr="006C77AD">
        <w:trPr>
          <w:trHeight w:val="567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3BE8DFAE" w14:textId="178A4C82" w:rsidR="00F203C5" w:rsidRPr="004E59DD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9DD">
              <w:rPr>
                <w:rFonts w:ascii="Times New Roman" w:hAnsi="Times New Roman" w:cs="Times New Roman"/>
                <w:b/>
                <w:bCs/>
                <w:color w:val="000000"/>
              </w:rPr>
              <w:t>Лот № 2</w:t>
            </w:r>
          </w:p>
        </w:tc>
      </w:tr>
      <w:tr w:rsidR="00F203C5" w:rsidRPr="004E59DD" w14:paraId="23A24D83" w14:textId="77777777" w:rsidTr="006C77AD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770F636" w14:textId="56A6BC46" w:rsidR="00F203C5" w:rsidRPr="004E59DD" w:rsidRDefault="00F203C5" w:rsidP="00D34D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E59DD">
              <w:rPr>
                <w:rFonts w:ascii="Times New Roman" w:hAnsi="Times New Roman" w:cs="Times New Roman"/>
                <w:b/>
                <w:bCs/>
                <w:color w:val="000000"/>
              </w:rPr>
              <w:t>Гродненская обл., Слонимский р-н, г. Слоним, ул. Минский Тракт, д. 10</w:t>
            </w:r>
          </w:p>
        </w:tc>
      </w:tr>
      <w:tr w:rsidR="00F203C5" w:rsidRPr="004E59DD" w14:paraId="7129D97C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18D8051C" w14:textId="2D650593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9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5215DE0B" w14:textId="0C6B3BAC" w:rsidR="00F203C5" w:rsidRPr="00E37CA1" w:rsidRDefault="00F203C5" w:rsidP="00F20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hAnsi="Times New Roman" w:cs="Times New Roman"/>
              </w:rPr>
              <w:t>Трансформаторная подстанция (</w:t>
            </w:r>
            <w:r w:rsidRPr="00E37C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здание специализированное энергетики</w:t>
            </w:r>
            <w:r w:rsidRPr="00E37CA1">
              <w:rPr>
                <w:rFonts w:ascii="Times New Roman" w:hAnsi="Times New Roman" w:cs="Times New Roman"/>
              </w:rPr>
              <w:t xml:space="preserve">), общ. пл. </w:t>
            </w:r>
            <w:r w:rsidRPr="00E37C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59,5 кв. м.</w:t>
            </w:r>
          </w:p>
          <w:p w14:paraId="36C660F1" w14:textId="77777777" w:rsidR="00F203C5" w:rsidRDefault="00F203C5" w:rsidP="00F20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Составные части и принадлежности: </w:t>
            </w:r>
            <w:r w:rsidRPr="00E37CA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пристройка</w:t>
            </w:r>
            <w:r w:rsidR="00E45415">
              <w:rPr>
                <w:rFonts w:ascii="Times New Roman" w:hAnsi="Times New Roman" w:cs="Times New Roman"/>
              </w:rPr>
              <w:t>.</w:t>
            </w:r>
          </w:p>
          <w:p w14:paraId="3248C483" w14:textId="7381C09C" w:rsidR="00EF0779" w:rsidRPr="004E59DD" w:rsidRDefault="00EF0779" w:rsidP="00F20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подстанции подключено 4 абонента.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474498D7" w14:textId="58D9E00B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9DD">
              <w:rPr>
                <w:rFonts w:ascii="Times New Roman" w:hAnsi="Times New Roman" w:cs="Times New Roman"/>
              </w:rPr>
              <w:t>450/С-18530</w:t>
            </w:r>
          </w:p>
        </w:tc>
      </w:tr>
      <w:tr w:rsidR="00F203C5" w:rsidRPr="004E59DD" w14:paraId="2CB24951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47909B1B" w14:textId="1843A509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9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119B39BF" w14:textId="4417835A" w:rsidR="00F203C5" w:rsidRPr="004E59DD" w:rsidRDefault="00F203C5" w:rsidP="00F20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59DD">
              <w:rPr>
                <w:rFonts w:ascii="Times New Roman" w:hAnsi="Times New Roman" w:cs="Times New Roman"/>
              </w:rPr>
              <w:t>Трансформатор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542C88C" w14:textId="505C9755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3C5" w:rsidRPr="004E59DD" w14:paraId="41E2BB12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5285F6D4" w14:textId="1E18F8A3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9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785B11AE" w14:textId="5516ECC9" w:rsidR="00F203C5" w:rsidRPr="004E59DD" w:rsidRDefault="00F203C5" w:rsidP="00F20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59DD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684A85" w14:textId="0B26844E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3C5" w:rsidRPr="004E59DD" w14:paraId="6079BE34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64775492" w14:textId="17BCBA6F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9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50F448FE" w14:textId="6B86B3BB" w:rsidR="00F203C5" w:rsidRPr="004E59DD" w:rsidRDefault="00F203C5" w:rsidP="00F20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59DD">
              <w:rPr>
                <w:rFonts w:ascii="Times New Roman" w:hAnsi="Times New Roman" w:cs="Times New Roman"/>
              </w:rPr>
              <w:t>Трансформатор ТМ250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FB5ACE" w14:textId="5FAE5171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3C5" w:rsidRPr="004E59DD" w14:paraId="5E265359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6FABC9AB" w14:textId="45F05211" w:rsidR="00F203C5" w:rsidRPr="004E59DD" w:rsidRDefault="007F1FD7" w:rsidP="00F20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2C648E2C" w14:textId="29AA0F89" w:rsidR="00F203C5" w:rsidRPr="004E59DD" w:rsidRDefault="00F203C5" w:rsidP="00F20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59DD">
              <w:rPr>
                <w:rFonts w:ascii="Times New Roman" w:hAnsi="Times New Roman" w:cs="Times New Roman"/>
              </w:rPr>
              <w:t>Трансформатор ТН 250110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8AEFAF0" w14:textId="77777777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3C5" w:rsidRPr="004E59DD" w14:paraId="402F4E5D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71ECB770" w14:textId="2F892F57" w:rsidR="00F203C5" w:rsidRPr="004E59DD" w:rsidRDefault="007F1FD7" w:rsidP="00F20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21463428" w14:textId="7C22C552" w:rsidR="00F203C5" w:rsidRPr="004E59DD" w:rsidRDefault="00F203C5" w:rsidP="00F20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59DD">
              <w:rPr>
                <w:rFonts w:ascii="Times New Roman" w:hAnsi="Times New Roman" w:cs="Times New Roman"/>
              </w:rPr>
              <w:t>Трансформатор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D4BAEBC" w14:textId="77777777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CA1" w:rsidRPr="004E59DD" w14:paraId="312F6712" w14:textId="7260AA19" w:rsidTr="006C77AD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1F3CDE9" w14:textId="15DA15DF" w:rsidR="00E37CA1" w:rsidRPr="00E642AC" w:rsidRDefault="00E37CA1" w:rsidP="00E45415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7CA1">
              <w:rPr>
                <w:rFonts w:ascii="Times New Roman" w:hAnsi="Times New Roman" w:cs="Times New Roman"/>
                <w:bCs/>
                <w:color w:val="000000"/>
              </w:rPr>
              <w:t>Земельный участок общ. пл. 0.7806 га предоставлен на праве постоянного пользования для обслуживания зданий и сооружений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F203C5" w:rsidRPr="004E59DD" w14:paraId="634E83AA" w14:textId="77777777" w:rsidTr="006C77AD">
        <w:trPr>
          <w:trHeight w:val="567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32CC510F" w14:textId="10093CB0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59DD">
              <w:rPr>
                <w:rFonts w:ascii="Times New Roman" w:hAnsi="Times New Roman" w:cs="Times New Roman"/>
                <w:b/>
                <w:bCs/>
                <w:color w:val="000000"/>
              </w:rPr>
              <w:t>Лот № 3</w:t>
            </w:r>
          </w:p>
        </w:tc>
      </w:tr>
      <w:tr w:rsidR="00F203C5" w:rsidRPr="004E59DD" w14:paraId="64DB1B34" w14:textId="77777777" w:rsidTr="006C77AD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E016E5" w14:textId="7B010B38" w:rsidR="00F203C5" w:rsidRPr="00FA5DF2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D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FA5DF2">
              <w:rPr>
                <w:rFonts w:ascii="Times New Roman" w:hAnsi="Times New Roman" w:cs="Times New Roman"/>
              </w:rPr>
              <w:t>Гродненская обл., Слонимский р-н, г. Слоним, ул. Ершова, д.58</w:t>
            </w:r>
          </w:p>
        </w:tc>
      </w:tr>
      <w:tr w:rsidR="00F203C5" w:rsidRPr="004E59DD" w14:paraId="12F3ACB0" w14:textId="77777777" w:rsidTr="006C77AD">
        <w:trPr>
          <w:trHeight w:val="315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32783AE8" w14:textId="28730E41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9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3" w:type="pct"/>
            <w:gridSpan w:val="2"/>
            <w:shd w:val="clear" w:color="auto" w:fill="auto"/>
          </w:tcPr>
          <w:p w14:paraId="62051897" w14:textId="4F19078B" w:rsidR="00EF0779" w:rsidRPr="004E59DD" w:rsidRDefault="00F203C5" w:rsidP="00F20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59DD">
              <w:rPr>
                <w:rFonts w:ascii="Times New Roman" w:hAnsi="Times New Roman" w:cs="Times New Roman"/>
              </w:rPr>
              <w:t>Здание электроподстанции (здание специализированное энергетики)</w:t>
            </w:r>
            <w:r>
              <w:rPr>
                <w:rFonts w:ascii="Times New Roman" w:hAnsi="Times New Roman" w:cs="Times New Roman"/>
              </w:rPr>
              <w:t>, общ. пл. 23 кв. м.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4978A16F" w14:textId="186FFCC1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59DD">
              <w:rPr>
                <w:rFonts w:ascii="Times New Roman" w:hAnsi="Times New Roman" w:cs="Times New Roman"/>
              </w:rPr>
              <w:t>450/С-19169</w:t>
            </w:r>
          </w:p>
        </w:tc>
      </w:tr>
      <w:tr w:rsidR="00F203C5" w:rsidRPr="004E59DD" w14:paraId="4EF44A22" w14:textId="77777777" w:rsidTr="006C77AD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2B15E8" w14:textId="3FA25431" w:rsidR="00F203C5" w:rsidRPr="004E59DD" w:rsidRDefault="00F203C5" w:rsidP="00B60127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="004C00C7" w:rsidRPr="004C00C7">
              <w:rPr>
                <w:rFonts w:ascii="Times New Roman" w:hAnsi="Times New Roman" w:cs="Times New Roman"/>
                <w:bCs/>
                <w:color w:val="000000"/>
              </w:rPr>
              <w:t xml:space="preserve">0.0090 </w:t>
            </w:r>
            <w:r w:rsidRPr="004C00C7">
              <w:rPr>
                <w:rFonts w:ascii="Times New Roman" w:hAnsi="Times New Roman" w:cs="Times New Roman"/>
                <w:bCs/>
                <w:color w:val="000000"/>
              </w:rPr>
              <w:t>га предоставлен на</w:t>
            </w:r>
            <w:r w:rsidR="00B60127">
              <w:rPr>
                <w:rFonts w:ascii="Times New Roman" w:hAnsi="Times New Roman" w:cs="Times New Roman"/>
                <w:bCs/>
                <w:color w:val="000000"/>
              </w:rPr>
              <w:t xml:space="preserve"> праве постоянного пользования </w:t>
            </w:r>
            <w:r w:rsidRPr="004C00C7">
              <w:rPr>
                <w:rFonts w:ascii="Times New Roman" w:hAnsi="Times New Roman" w:cs="Times New Roman"/>
                <w:bCs/>
                <w:color w:val="000000"/>
              </w:rPr>
              <w:t xml:space="preserve">для </w:t>
            </w:r>
            <w:r w:rsidR="004C00C7" w:rsidRPr="004C00C7">
              <w:rPr>
                <w:rFonts w:ascii="Times New Roman" w:hAnsi="Times New Roman" w:cs="Times New Roman"/>
                <w:bCs/>
                <w:color w:val="000000"/>
              </w:rPr>
              <w:t>размещения объектов обрабатывающей промышленности</w:t>
            </w:r>
          </w:p>
        </w:tc>
      </w:tr>
      <w:tr w:rsidR="00F203C5" w:rsidRPr="004E59DD" w14:paraId="513D5458" w14:textId="28C128D7" w:rsidTr="006C77AD">
        <w:trPr>
          <w:trHeight w:val="316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15488BC9" w14:textId="510EE88C" w:rsidR="00F203C5" w:rsidRPr="004E59DD" w:rsidRDefault="00F203C5" w:rsidP="00F203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C00C7">
              <w:rPr>
                <w:rFonts w:ascii="Times New Roman" w:hAnsi="Times New Roman" w:cs="Times New Roman"/>
                <w:b/>
                <w:bCs/>
                <w:color w:val="000000"/>
              </w:rPr>
              <w:t>Лот № 4</w:t>
            </w:r>
          </w:p>
        </w:tc>
      </w:tr>
      <w:tr w:rsidR="004C00C7" w:rsidRPr="004E59DD" w14:paraId="540F204A" w14:textId="77777777" w:rsidTr="006C77AD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106FC70" w14:textId="296279DB" w:rsidR="004C00C7" w:rsidRPr="004E59DD" w:rsidRDefault="004C00C7" w:rsidP="004C00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8E07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8E0734">
              <w:rPr>
                <w:rFonts w:ascii="Times New Roman" w:hAnsi="Times New Roman" w:cs="Times New Roman"/>
                <w:b/>
              </w:rPr>
              <w:t>Гродненская обл., г.</w:t>
            </w:r>
            <w:r w:rsidRPr="00C90422">
              <w:rPr>
                <w:rFonts w:ascii="Times New Roman" w:hAnsi="Times New Roman" w:cs="Times New Roman"/>
                <w:b/>
              </w:rPr>
              <w:t xml:space="preserve"> </w:t>
            </w:r>
            <w:r w:rsidRPr="008E0734">
              <w:rPr>
                <w:rFonts w:ascii="Times New Roman" w:hAnsi="Times New Roman" w:cs="Times New Roman"/>
                <w:b/>
              </w:rPr>
              <w:t>Слоним, ул. Минский тракт, 13/1</w:t>
            </w:r>
          </w:p>
        </w:tc>
      </w:tr>
      <w:tr w:rsidR="004C00C7" w:rsidRPr="00434E3E" w14:paraId="259574FA" w14:textId="77777777" w:rsidTr="006C77AD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14:paraId="1E1ED51F" w14:textId="77777777" w:rsidR="004C00C7" w:rsidRPr="004C00C7" w:rsidRDefault="004C00C7" w:rsidP="006B25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2486" w:type="pct"/>
            <w:gridSpan w:val="2"/>
            <w:shd w:val="clear" w:color="auto" w:fill="auto"/>
            <w:vAlign w:val="center"/>
            <w:hideMark/>
          </w:tcPr>
          <w:p w14:paraId="1FE2D1A4" w14:textId="77777777" w:rsidR="004C00C7" w:rsidRPr="004C00C7" w:rsidRDefault="004C00C7" w:rsidP="006B25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Наименование (назначение), составные части и принадлежности</w:t>
            </w:r>
          </w:p>
        </w:tc>
        <w:tc>
          <w:tcPr>
            <w:tcW w:w="1349" w:type="pct"/>
            <w:gridSpan w:val="2"/>
            <w:shd w:val="clear" w:color="auto" w:fill="auto"/>
            <w:vAlign w:val="center"/>
          </w:tcPr>
          <w:p w14:paraId="5B915013" w14:textId="77777777" w:rsidR="004C00C7" w:rsidRPr="004C00C7" w:rsidRDefault="004C00C7" w:rsidP="006B25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Инв. №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0B9DE63" w14:textId="77777777" w:rsidR="004C00C7" w:rsidRPr="004C00C7" w:rsidRDefault="004C00C7" w:rsidP="006B25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Общ. пл., кв.м</w:t>
            </w:r>
          </w:p>
        </w:tc>
      </w:tr>
      <w:tr w:rsidR="004C00C7" w:rsidRPr="00434E3E" w14:paraId="681333B4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FA2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61A1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Красильно-подготовительный цех (здание нежилое)</w:t>
            </w:r>
          </w:p>
          <w:p w14:paraId="7AF126EA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Ограничение (обременение): ипотека. Идентификационные сведения о правообладателе: Владельцы облигаций с государственным номером 4-254-02-2203 от 27.06.2014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DF83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lastRenderedPageBreak/>
              <w:t>450/С-18684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BDA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4 340</w:t>
            </w:r>
          </w:p>
        </w:tc>
      </w:tr>
      <w:tr w:rsidR="004C00C7" w:rsidRPr="00434E3E" w14:paraId="2063F980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725B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176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Котельная (здание жилое специального назначения)</w:t>
            </w:r>
          </w:p>
          <w:p w14:paraId="14DA24FF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Составные части и принадлежности: две пристройки, резервуар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F80C" w14:textId="77777777" w:rsidR="004C00C7" w:rsidRPr="004C00C7" w:rsidRDefault="004C00C7" w:rsidP="006B25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450/С-18689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9AAE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360</w:t>
            </w:r>
          </w:p>
        </w:tc>
      </w:tr>
      <w:tr w:rsidR="004C00C7" w:rsidRPr="00434E3E" w14:paraId="702C5709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9BE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A7C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Кирпичный склад (здание нежилое)</w:t>
            </w:r>
          </w:p>
          <w:p w14:paraId="7E54566D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Составные части и принадлежности: навес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9C92" w14:textId="77777777" w:rsidR="004C00C7" w:rsidRPr="004C00C7" w:rsidRDefault="004C00C7" w:rsidP="006B25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450/С-18687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4203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</w:tr>
      <w:tr w:rsidR="004C00C7" w:rsidRPr="00434E3E" w14:paraId="2AEB010F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EE7A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20D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Проходная (здание специализированное иного назначения)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9D92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450/С-18690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C381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</w:tr>
      <w:tr w:rsidR="004C00C7" w:rsidRPr="00434E3E" w14:paraId="3CB43872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415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5FC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КНС (здание специализированное иного назначения)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8B8C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450/С-18692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39C7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4C00C7" w:rsidRPr="002D6A7F" w14:paraId="260290B3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D3F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4FF0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Здание КНС (здание специализированное коммунального хозяйства)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932A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450/С-18688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7818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  <w:p w14:paraId="1DE2EF49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C00C7" w:rsidRPr="00434E3E" w14:paraId="7E5D1F10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D9F3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1E97" w14:textId="77777777" w:rsidR="004C00C7" w:rsidRPr="004C00C7" w:rsidRDefault="004C00C7" w:rsidP="004C00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 xml:space="preserve">КНС (здание специализированное иного назначения)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3C20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450/С-18691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9D73" w14:textId="77777777" w:rsidR="004C00C7" w:rsidRPr="004C00C7" w:rsidRDefault="004C00C7" w:rsidP="004C00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6C77AD" w:rsidRPr="00434E3E" w14:paraId="654BE778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05F0" w14:textId="017F5706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A5A0" w14:textId="75BBFAFA" w:rsidR="006C77AD" w:rsidRPr="004C00C7" w:rsidRDefault="006C77AD" w:rsidP="006C77A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6C77AD">
              <w:rPr>
                <w:rFonts w:ascii="Times New Roman" w:hAnsi="Times New Roman" w:cs="Times New Roman"/>
                <w:bCs/>
                <w:color w:val="000000"/>
              </w:rPr>
              <w:t xml:space="preserve">асосная </w:t>
            </w:r>
            <w:r w:rsidRPr="004C00C7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6C77AD">
              <w:rPr>
                <w:rFonts w:ascii="Times New Roman" w:hAnsi="Times New Roman" w:cs="Times New Roman"/>
                <w:bCs/>
                <w:color w:val="000000"/>
              </w:rPr>
              <w:t>ооружение неустановленного назначения</w:t>
            </w:r>
            <w:r w:rsidRPr="004C00C7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B203" w14:textId="3D216E4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450/С-18693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CA20" w14:textId="3476281F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</w:tr>
      <w:tr w:rsidR="006C77AD" w:rsidRPr="00434E3E" w14:paraId="5BD6E6B7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A44B" w14:textId="0D3A4465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846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ворота (2шт);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25E7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EBE7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1FE8E9AE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E69A" w14:textId="0F5E878D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FE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забор;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894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E2AC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4B256C15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22A" w14:textId="3882D552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9D1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покрытие;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214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D2DD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2009B364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EF2" w14:textId="0E3E899D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AA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борта для отделения проезжей части по территории;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61D1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5967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2A036377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B72E" w14:textId="10320D8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2DDC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тротуары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3C1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4ECA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6BB765F2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9C07" w14:textId="6B3D9E13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38A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борт для отделения тротуаров;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CDA9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8EC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5CE87DA6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E634" w14:textId="35E63B49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B4F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подъездная дорога;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D743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CB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0DB94E63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799" w14:textId="5C7D2713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0CE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борта для отделения проезжей части;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6214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5AD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63F803D6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D780" w14:textId="4850EFA6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116E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стоянка автотранспорта;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12F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AB51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66D49C33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1889" w14:textId="640694C9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9E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борт для отделения стоянки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C6D3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7C13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4F619709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2C52" w14:textId="6B86C8EB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676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резервуар котельной;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F7D6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A4B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649302D3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0198" w14:textId="2CD6E0C6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F7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дымовая труба;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393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F02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43E98BC5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3FC0" w14:textId="4A79DA14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A68F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отстойник (илоуплотнитель) (2 шт.);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6E87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FBD3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73CA4328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CE4B" w14:textId="3FB01C6A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094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отстойник канализационный (250м3);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061C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57E7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330BC7BD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5AAE" w14:textId="623EDE9B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681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отстойник канализационный (150м3);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D623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DF8D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234E6EA6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B3E" w14:textId="20EEC0D2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F4B4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резервуар чистой воды;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8EE9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3B3E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73CC9E05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A7D4" w14:textId="0267E9F8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lastRenderedPageBreak/>
              <w:t>25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B7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градирня;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410F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DD1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2814E8E1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1085" w14:textId="678792FA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649B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пожарный резервуар;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612E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F78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444BA0AD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D17C" w14:textId="571E7064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267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кнс-подземная;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F9E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4597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6D5905F7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D934" w14:textId="45CA8891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6E4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артскважина №1;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28BE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D88B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4F875372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BAC9" w14:textId="05E5ED29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73C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артскважина №2;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936D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994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1CBB3F0F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12A9" w14:textId="60C7E023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937F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кабельная сеть;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2829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924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774E99BE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D6AC" w14:textId="6EEE78ED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579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тепловая сеть;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9FDE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B35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7E278E82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145F" w14:textId="4DA2109C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E3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водопроводная сеть;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555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ED41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16DF6BFC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FE66" w14:textId="5D641BE5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B8E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канализационная сеть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1E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592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400ADB2B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5520" w14:textId="648EF742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76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Котел Е- 1,0-0,9Г-3, заводской № 7880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EE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D74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5546DAEC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DC1" w14:textId="5BB07B5D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2CD8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Котел Е- 1,0-0,9 Г-3 заводской № 2377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64DD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38A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4D3A4F36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666E" w14:textId="1C797734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438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Горелка газовая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98E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833013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FAF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2B279D7D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AC06" w14:textId="7ADEC640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411D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Горелка газовая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D4B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803013-1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7E5D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6F1BC5D2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86E0" w14:textId="4F688693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745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Горелка газовая ВГ-Г-1,2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FF3C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00347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9396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1EE60601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EB73" w14:textId="77FFA305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4C74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Горелка газовая ВГ-Г-1,3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E863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00379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0D89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3CAAFBCF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27E8" w14:textId="251DED0E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DD6C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Трансформатор ТМЗ-1000/10 (красильный цех)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7909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0171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3167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39F1C622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014E" w14:textId="081BFDD8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BD4B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Трансформатор ТМЗ-630/10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351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0172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0F53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434E3E" w14:paraId="02F32E1D" w14:textId="77777777" w:rsidTr="006C77AD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DE3F" w14:textId="73C51F82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CCD6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Трансформатор ТМЗ-630/10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FF32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0173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BF49" w14:textId="77777777" w:rsidR="006C77AD" w:rsidRPr="004C00C7" w:rsidRDefault="006C77AD" w:rsidP="006C77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C00C7">
              <w:rPr>
                <w:rFonts w:ascii="Times New Roman" w:hAnsi="Times New Roman" w:cs="Times New Roman"/>
                <w:bCs/>
                <w:color w:val="000000"/>
              </w:rPr>
              <w:t>–</w:t>
            </w:r>
          </w:p>
        </w:tc>
      </w:tr>
      <w:tr w:rsidR="006C77AD" w:rsidRPr="00081EB1" w14:paraId="235C053B" w14:textId="77777777" w:rsidTr="004C00C7">
        <w:trPr>
          <w:trHeight w:val="223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463CBE44" w14:textId="77777777" w:rsidR="006C77AD" w:rsidRPr="00081EB1" w:rsidRDefault="006C77AD" w:rsidP="006C77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>Земельный участок общ. пл. 2.3156 га предоставлен на праве постоянного пользования для обслуживания зданий и сооружений</w:t>
            </w:r>
          </w:p>
        </w:tc>
      </w:tr>
    </w:tbl>
    <w:p w14:paraId="7AAB8DDF" w14:textId="5A38DB36" w:rsidR="00B9076B" w:rsidRDefault="00B9076B" w:rsidP="00AC44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076B">
        <w:rPr>
          <w:rFonts w:ascii="Times New Roman" w:hAnsi="Times New Roman" w:cs="Times New Roman"/>
          <w:sz w:val="22"/>
          <w:szCs w:val="22"/>
        </w:rPr>
        <w:t>Регистрация перехода права собст</w:t>
      </w:r>
      <w:r>
        <w:rPr>
          <w:rFonts w:ascii="Times New Roman" w:hAnsi="Times New Roman" w:cs="Times New Roman"/>
          <w:sz w:val="22"/>
          <w:szCs w:val="22"/>
        </w:rPr>
        <w:t>венности на незарегистрированное недвижимое имущество к п</w:t>
      </w:r>
      <w:r w:rsidRPr="00B9076B">
        <w:rPr>
          <w:rFonts w:ascii="Times New Roman" w:hAnsi="Times New Roman" w:cs="Times New Roman"/>
          <w:sz w:val="22"/>
          <w:szCs w:val="22"/>
        </w:rPr>
        <w:t>окупателю будет осуществляться в соответствии с Указом Президента Республики Беларусь № 63 от 05.02.2013 «О некоторых вопросах правового регулирования процедур экономической несостоятельности (банкротства)». Государственная регистрация договора купли-продажи и перехода права собственности на объекты недвижимости осуществляется Покупателем самостоятельно за свой счет.</w:t>
      </w:r>
    </w:p>
    <w:p w14:paraId="20B16707" w14:textId="63421EFC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7E3D8C21" w14:textId="05E8E551" w:rsidR="005A78CA" w:rsidRPr="00883BEF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434E3E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поручения возмещается покупателем. </w:t>
      </w:r>
    </w:p>
    <w:p w14:paraId="1A35DAC8" w14:textId="12C77AA1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6"/>
        <w:gridCol w:w="1364"/>
        <w:gridCol w:w="1662"/>
        <w:gridCol w:w="1847"/>
        <w:gridCol w:w="2292"/>
        <w:gridCol w:w="2328"/>
      </w:tblGrid>
      <w:tr w:rsidR="00BC56E9" w:rsidRPr="00654C8E" w14:paraId="448BC1E5" w14:textId="41691138" w:rsidTr="00A67856">
        <w:tc>
          <w:tcPr>
            <w:tcW w:w="0" w:type="auto"/>
            <w:vAlign w:val="center"/>
          </w:tcPr>
          <w:p w14:paraId="78E5C2C7" w14:textId="77777777" w:rsidR="00654C8E" w:rsidRPr="00654C8E" w:rsidRDefault="00654C8E" w:rsidP="00654C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0" w:type="auto"/>
            <w:vAlign w:val="center"/>
          </w:tcPr>
          <w:p w14:paraId="216E4BC0" w14:textId="0B5692D2" w:rsidR="00654C8E" w:rsidRPr="00654C8E" w:rsidRDefault="00BC56E9" w:rsidP="00BC56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лота (без НДС</w:t>
            </w:r>
            <w:r w:rsidR="00654C8E" w:rsidRPr="00654C8E">
              <w:rPr>
                <w:rFonts w:ascii="Times New Roman" w:hAnsi="Times New Roman" w:cs="Times New Roman"/>
              </w:rPr>
              <w:t xml:space="preserve">), </w:t>
            </w:r>
            <w:r w:rsidR="00654C8E" w:rsidRPr="00654C8E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1F5CB72E" w14:textId="2C4A8941" w:rsidR="00654C8E" w:rsidRPr="00654C8E" w:rsidRDefault="00654C8E" w:rsidP="00BC56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</w:rPr>
              <w:t>Минимальная  цена лота (</w:t>
            </w:r>
            <w:r w:rsidR="00BC56E9">
              <w:rPr>
                <w:rFonts w:ascii="Times New Roman" w:hAnsi="Times New Roman" w:cs="Times New Roman"/>
              </w:rPr>
              <w:t>без НДС</w:t>
            </w:r>
            <w:r w:rsidRPr="00654C8E">
              <w:rPr>
                <w:rFonts w:ascii="Times New Roman" w:hAnsi="Times New Roman" w:cs="Times New Roman"/>
              </w:rPr>
              <w:t xml:space="preserve">), </w:t>
            </w:r>
            <w:r w:rsidRPr="00654C8E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42EC1C8E" w14:textId="77777777" w:rsidR="00654C8E" w:rsidRPr="00654C8E" w:rsidRDefault="00654C8E" w:rsidP="00654C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</w:rPr>
              <w:t>Вознаграждение организатора торгов,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039F1" w14:textId="7EABC37B" w:rsidR="00654C8E" w:rsidRPr="00654C8E" w:rsidRDefault="00654C8E" w:rsidP="00654C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0" w:type="auto"/>
            <w:vAlign w:val="center"/>
          </w:tcPr>
          <w:p w14:paraId="76C665A3" w14:textId="16370FB6" w:rsidR="00654C8E" w:rsidRPr="00654C8E" w:rsidRDefault="00654C8E" w:rsidP="00654C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организатору)</w:t>
            </w:r>
          </w:p>
        </w:tc>
      </w:tr>
      <w:tr w:rsidR="00BC56E9" w:rsidRPr="00654C8E" w14:paraId="14D27A0C" w14:textId="34360551" w:rsidTr="00D7286F">
        <w:tc>
          <w:tcPr>
            <w:tcW w:w="0" w:type="auto"/>
          </w:tcPr>
          <w:p w14:paraId="409A4509" w14:textId="0152238F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31BF" w14:textId="42844A73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249 476,01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7788" w14:textId="05294BAA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199 581,21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5BB8" w14:textId="42593EE9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8E57" w14:textId="2F0DED20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552,00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CBDF" w14:textId="3E49E7DF" w:rsidR="00BE5EBF" w:rsidRPr="00BE5EBF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E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432,00</w:t>
            </w:r>
          </w:p>
        </w:tc>
      </w:tr>
      <w:tr w:rsidR="00BC56E9" w:rsidRPr="00654C8E" w14:paraId="7FED859C" w14:textId="4377DC83" w:rsidTr="00D7286F">
        <w:tc>
          <w:tcPr>
            <w:tcW w:w="0" w:type="auto"/>
          </w:tcPr>
          <w:p w14:paraId="69A0DB0D" w14:textId="4EF4BF58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6081" w14:textId="1F1CE61D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8 419,00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73" w14:textId="5631AF00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6 735,20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B9" w14:textId="5151F2BC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32CB" w14:textId="1A0AC2A2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346,00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77C3" w14:textId="2B99B95E" w:rsidR="00BE5EBF" w:rsidRPr="00BE5EBF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E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348,00</w:t>
            </w:r>
          </w:p>
        </w:tc>
      </w:tr>
      <w:tr w:rsidR="00BC56E9" w:rsidRPr="00654C8E" w14:paraId="3E7695BB" w14:textId="65265C70" w:rsidTr="00D7286F">
        <w:tc>
          <w:tcPr>
            <w:tcW w:w="0" w:type="auto"/>
          </w:tcPr>
          <w:p w14:paraId="562BB937" w14:textId="00B9B7A9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6372" w14:textId="466261D3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FEE8" w14:textId="58AA6C2B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2 080,00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2BC" w14:textId="754BD27D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68F0" w14:textId="168449DD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347,00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2469" w14:textId="2FB1FE24" w:rsidR="00BE5EBF" w:rsidRPr="00BE5EBF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E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192,00</w:t>
            </w:r>
          </w:p>
        </w:tc>
      </w:tr>
      <w:tr w:rsidR="00BC56E9" w:rsidRPr="00654C8E" w14:paraId="0ECFA349" w14:textId="3F427CF4" w:rsidTr="00D7286F">
        <w:tc>
          <w:tcPr>
            <w:tcW w:w="0" w:type="auto"/>
          </w:tcPr>
          <w:p w14:paraId="665AF8E7" w14:textId="53977C24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AB2E" w14:textId="5274440A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245 044,80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7D1" w14:textId="5EA43CAA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183 813,60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0A2C" w14:textId="6C2767F8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449B" w14:textId="16E7C4E5" w:rsidR="00BE5EBF" w:rsidRPr="00654C8E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4C8E">
              <w:rPr>
                <w:rFonts w:ascii="Times New Roman" w:hAnsi="Times New Roman" w:cs="Times New Roman"/>
                <w:color w:val="000000"/>
              </w:rPr>
              <w:t>2 213,50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67F1" w14:textId="0156D38D" w:rsidR="00BE5EBF" w:rsidRPr="00BE5EBF" w:rsidRDefault="00BE5EBF" w:rsidP="00BE5EB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E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432,00</w:t>
            </w:r>
          </w:p>
        </w:tc>
      </w:tr>
    </w:tbl>
    <w:p w14:paraId="7717CE07" w14:textId="48B6FE51" w:rsidR="00F70A50" w:rsidRPr="00B80381" w:rsidRDefault="00A52505" w:rsidP="005A78CA">
      <w:pPr>
        <w:pStyle w:val="ConsPlusNonformat"/>
        <w:keepNext/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lastRenderedPageBreak/>
        <w:t>Дата и время начала электронных торгов</w:t>
      </w:r>
      <w:r w:rsidRPr="00B80381">
        <w:rPr>
          <w:rFonts w:ascii="Times New Roman" w:hAnsi="Times New Roman" w:cs="Times New Roman"/>
          <w:sz w:val="22"/>
          <w:szCs w:val="22"/>
        </w:rPr>
        <w:t xml:space="preserve">: </w:t>
      </w:r>
      <w:r w:rsidR="00654C8E">
        <w:rPr>
          <w:rFonts w:ascii="Times New Roman" w:hAnsi="Times New Roman" w:cs="Times New Roman"/>
          <w:b/>
          <w:sz w:val="22"/>
          <w:szCs w:val="22"/>
        </w:rPr>
        <w:t>12</w:t>
      </w:r>
      <w:r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0</w:t>
      </w:r>
      <w:r w:rsidR="00654C8E">
        <w:rPr>
          <w:rFonts w:ascii="Times New Roman" w:hAnsi="Times New Roman" w:cs="Times New Roman"/>
          <w:b/>
          <w:sz w:val="22"/>
          <w:szCs w:val="22"/>
        </w:rPr>
        <w:t>7</w:t>
      </w:r>
      <w:r w:rsidRPr="00B80381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Pr="00B80381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80381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Pr="00B80381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1CCF07DF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0381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B80381">
        <w:rPr>
          <w:rFonts w:ascii="Times New Roman" w:hAnsi="Times New Roman" w:cs="Times New Roman"/>
          <w:sz w:val="22"/>
          <w:szCs w:val="22"/>
        </w:rPr>
        <w:t xml:space="preserve"> </w:t>
      </w:r>
      <w:r w:rsidR="00654C8E">
        <w:rPr>
          <w:rFonts w:ascii="Times New Roman" w:hAnsi="Times New Roman" w:cs="Times New Roman"/>
          <w:b/>
          <w:sz w:val="22"/>
          <w:szCs w:val="22"/>
        </w:rPr>
        <w:t>12</w:t>
      </w:r>
      <w:r w:rsidR="00A52505" w:rsidRPr="00B80381">
        <w:rPr>
          <w:rFonts w:ascii="Times New Roman" w:hAnsi="Times New Roman" w:cs="Times New Roman"/>
          <w:b/>
          <w:sz w:val="22"/>
          <w:szCs w:val="22"/>
        </w:rPr>
        <w:t>.0</w:t>
      </w:r>
      <w:r w:rsidR="00654C8E">
        <w:rPr>
          <w:rFonts w:ascii="Times New Roman" w:hAnsi="Times New Roman" w:cs="Times New Roman"/>
          <w:b/>
          <w:sz w:val="22"/>
          <w:szCs w:val="22"/>
        </w:rPr>
        <w:t>7</w:t>
      </w:r>
      <w:r w:rsidR="00A52505" w:rsidRPr="00B80381">
        <w:rPr>
          <w:rFonts w:ascii="Times New Roman" w:hAnsi="Times New Roman" w:cs="Times New Roman"/>
          <w:b/>
          <w:sz w:val="22"/>
          <w:szCs w:val="22"/>
        </w:rPr>
        <w:t>.20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21</w:t>
      </w:r>
      <w:r w:rsidR="00A52505" w:rsidRPr="00B80381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B80381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B80381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04EEDC5C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4C8E">
        <w:rPr>
          <w:rFonts w:ascii="Times New Roman" w:hAnsi="Times New Roman" w:cs="Times New Roman"/>
          <w:b/>
          <w:sz w:val="22"/>
          <w:szCs w:val="22"/>
        </w:rPr>
        <w:t>08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.0</w:t>
      </w:r>
      <w:r w:rsidR="00654C8E">
        <w:rPr>
          <w:rFonts w:ascii="Times New Roman" w:hAnsi="Times New Roman" w:cs="Times New Roman"/>
          <w:b/>
          <w:sz w:val="22"/>
          <w:szCs w:val="22"/>
        </w:rPr>
        <w:t>7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8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7553F280" w14:textId="77777777" w:rsidR="002B20B7" w:rsidRDefault="00DC020D" w:rsidP="002B20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4BAB9FA2" w14:textId="6FC921BE" w:rsidR="006E6795" w:rsidRPr="004C68EF" w:rsidRDefault="006E6795" w:rsidP="002B20B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654C8E">
        <w:rPr>
          <w:rFonts w:ascii="Times New Roman" w:hAnsi="Times New Roman" w:cs="Times New Roman"/>
          <w:b/>
          <w:sz w:val="24"/>
          <w:szCs w:val="24"/>
        </w:rPr>
        <w:t>11</w:t>
      </w:r>
      <w:r w:rsidRPr="00285FB0">
        <w:rPr>
          <w:rFonts w:ascii="Times New Roman" w:hAnsi="Times New Roman" w:cs="Times New Roman"/>
          <w:b/>
          <w:sz w:val="24"/>
          <w:szCs w:val="24"/>
        </w:rPr>
        <w:t>.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0</w:t>
      </w:r>
      <w:r w:rsidR="00116B26">
        <w:rPr>
          <w:rFonts w:ascii="Times New Roman" w:hAnsi="Times New Roman" w:cs="Times New Roman"/>
          <w:b/>
          <w:sz w:val="24"/>
          <w:szCs w:val="24"/>
        </w:rPr>
        <w:t>6</w:t>
      </w:r>
      <w:r w:rsidRPr="00285FB0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285FB0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E1A4" w14:textId="77777777" w:rsidR="00CD0FDD" w:rsidRDefault="00CD0FDD" w:rsidP="00BB79B1">
      <w:pPr>
        <w:spacing w:after="0" w:line="240" w:lineRule="auto"/>
      </w:pPr>
      <w:r>
        <w:separator/>
      </w:r>
    </w:p>
  </w:endnote>
  <w:endnote w:type="continuationSeparator" w:id="0">
    <w:p w14:paraId="44FB43EA" w14:textId="77777777" w:rsidR="00CD0FDD" w:rsidRDefault="00CD0FDD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8356D" w14:textId="77777777" w:rsidR="00CD0FDD" w:rsidRDefault="00CD0FDD" w:rsidP="00BB79B1">
      <w:pPr>
        <w:spacing w:after="0" w:line="240" w:lineRule="auto"/>
      </w:pPr>
      <w:r>
        <w:separator/>
      </w:r>
    </w:p>
  </w:footnote>
  <w:footnote w:type="continuationSeparator" w:id="0">
    <w:p w14:paraId="7FAAE7E6" w14:textId="77777777" w:rsidR="00CD0FDD" w:rsidRDefault="00CD0FDD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6611"/>
    <w:rsid w:val="000C05AD"/>
    <w:rsid w:val="000E3ED0"/>
    <w:rsid w:val="000F0984"/>
    <w:rsid w:val="00101D93"/>
    <w:rsid w:val="00103570"/>
    <w:rsid w:val="0010615B"/>
    <w:rsid w:val="00116B26"/>
    <w:rsid w:val="00120EC4"/>
    <w:rsid w:val="0012211C"/>
    <w:rsid w:val="001248E8"/>
    <w:rsid w:val="00141680"/>
    <w:rsid w:val="0014202D"/>
    <w:rsid w:val="00152A26"/>
    <w:rsid w:val="001801A9"/>
    <w:rsid w:val="0018640F"/>
    <w:rsid w:val="00196543"/>
    <w:rsid w:val="001A0F10"/>
    <w:rsid w:val="001A56EE"/>
    <w:rsid w:val="001A6A87"/>
    <w:rsid w:val="001D2667"/>
    <w:rsid w:val="001D6BF2"/>
    <w:rsid w:val="002261A5"/>
    <w:rsid w:val="00233FF8"/>
    <w:rsid w:val="00244DC7"/>
    <w:rsid w:val="002708AA"/>
    <w:rsid w:val="00285656"/>
    <w:rsid w:val="00285FB0"/>
    <w:rsid w:val="00296362"/>
    <w:rsid w:val="00297512"/>
    <w:rsid w:val="002B0F9A"/>
    <w:rsid w:val="002B20B7"/>
    <w:rsid w:val="002B284E"/>
    <w:rsid w:val="002D1E8B"/>
    <w:rsid w:val="002D6A7F"/>
    <w:rsid w:val="002E6B30"/>
    <w:rsid w:val="002F69FD"/>
    <w:rsid w:val="00344ECF"/>
    <w:rsid w:val="003541A4"/>
    <w:rsid w:val="003651E7"/>
    <w:rsid w:val="00386EE9"/>
    <w:rsid w:val="003B2629"/>
    <w:rsid w:val="003C7B06"/>
    <w:rsid w:val="003D2512"/>
    <w:rsid w:val="003E6A58"/>
    <w:rsid w:val="004060AB"/>
    <w:rsid w:val="00434E3E"/>
    <w:rsid w:val="0045173E"/>
    <w:rsid w:val="004523D9"/>
    <w:rsid w:val="00462D19"/>
    <w:rsid w:val="00491B98"/>
    <w:rsid w:val="004C00C7"/>
    <w:rsid w:val="004C5D9C"/>
    <w:rsid w:val="004C68EF"/>
    <w:rsid w:val="004E4BCA"/>
    <w:rsid w:val="004E59DD"/>
    <w:rsid w:val="004E5CF6"/>
    <w:rsid w:val="004F026B"/>
    <w:rsid w:val="005069FF"/>
    <w:rsid w:val="0054468E"/>
    <w:rsid w:val="00550C26"/>
    <w:rsid w:val="005511C9"/>
    <w:rsid w:val="00562CA8"/>
    <w:rsid w:val="005728C3"/>
    <w:rsid w:val="0057648C"/>
    <w:rsid w:val="00581246"/>
    <w:rsid w:val="005A78CA"/>
    <w:rsid w:val="005B7A83"/>
    <w:rsid w:val="005E32A9"/>
    <w:rsid w:val="006010AD"/>
    <w:rsid w:val="00601A44"/>
    <w:rsid w:val="00607B05"/>
    <w:rsid w:val="0061737E"/>
    <w:rsid w:val="006276A4"/>
    <w:rsid w:val="00630580"/>
    <w:rsid w:val="00630E3D"/>
    <w:rsid w:val="00642F2D"/>
    <w:rsid w:val="00654C8E"/>
    <w:rsid w:val="006624FB"/>
    <w:rsid w:val="006649A3"/>
    <w:rsid w:val="006709ED"/>
    <w:rsid w:val="00682F79"/>
    <w:rsid w:val="006B0B60"/>
    <w:rsid w:val="006B6C0B"/>
    <w:rsid w:val="006C3623"/>
    <w:rsid w:val="006C77AD"/>
    <w:rsid w:val="006D575A"/>
    <w:rsid w:val="006E6795"/>
    <w:rsid w:val="006E765A"/>
    <w:rsid w:val="006F1991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5519"/>
    <w:rsid w:val="007A60E3"/>
    <w:rsid w:val="007B0AB5"/>
    <w:rsid w:val="007E3215"/>
    <w:rsid w:val="007F1FD7"/>
    <w:rsid w:val="00801E31"/>
    <w:rsid w:val="00846E23"/>
    <w:rsid w:val="0084733F"/>
    <w:rsid w:val="00867E2E"/>
    <w:rsid w:val="00883BEF"/>
    <w:rsid w:val="008C0719"/>
    <w:rsid w:val="008D1DC9"/>
    <w:rsid w:val="008D57B4"/>
    <w:rsid w:val="008E0734"/>
    <w:rsid w:val="008E5268"/>
    <w:rsid w:val="0091032A"/>
    <w:rsid w:val="009112DB"/>
    <w:rsid w:val="00925E3E"/>
    <w:rsid w:val="0092673F"/>
    <w:rsid w:val="009719FA"/>
    <w:rsid w:val="00984A7B"/>
    <w:rsid w:val="009B634D"/>
    <w:rsid w:val="009D14FD"/>
    <w:rsid w:val="009D7325"/>
    <w:rsid w:val="009E1F20"/>
    <w:rsid w:val="009F0BC4"/>
    <w:rsid w:val="00A52505"/>
    <w:rsid w:val="00A61993"/>
    <w:rsid w:val="00A77062"/>
    <w:rsid w:val="00A86427"/>
    <w:rsid w:val="00A97DC7"/>
    <w:rsid w:val="00AB3FF5"/>
    <w:rsid w:val="00AC44C2"/>
    <w:rsid w:val="00AD3B6C"/>
    <w:rsid w:val="00AF547F"/>
    <w:rsid w:val="00AF62F7"/>
    <w:rsid w:val="00B179F7"/>
    <w:rsid w:val="00B37EDD"/>
    <w:rsid w:val="00B53739"/>
    <w:rsid w:val="00B56608"/>
    <w:rsid w:val="00B60127"/>
    <w:rsid w:val="00B80381"/>
    <w:rsid w:val="00B9076B"/>
    <w:rsid w:val="00B95B7A"/>
    <w:rsid w:val="00BB79B1"/>
    <w:rsid w:val="00BC56E9"/>
    <w:rsid w:val="00BD26E1"/>
    <w:rsid w:val="00BE5EBF"/>
    <w:rsid w:val="00BE6FDF"/>
    <w:rsid w:val="00C027EE"/>
    <w:rsid w:val="00C03C3E"/>
    <w:rsid w:val="00C1566C"/>
    <w:rsid w:val="00C21D98"/>
    <w:rsid w:val="00C2317B"/>
    <w:rsid w:val="00C27BDE"/>
    <w:rsid w:val="00C36615"/>
    <w:rsid w:val="00C4551F"/>
    <w:rsid w:val="00C542AA"/>
    <w:rsid w:val="00C62C8C"/>
    <w:rsid w:val="00C64A9A"/>
    <w:rsid w:val="00C90422"/>
    <w:rsid w:val="00CA7A3F"/>
    <w:rsid w:val="00CC0720"/>
    <w:rsid w:val="00CD0FDD"/>
    <w:rsid w:val="00CE6EC1"/>
    <w:rsid w:val="00CE7D96"/>
    <w:rsid w:val="00CF3908"/>
    <w:rsid w:val="00CF4853"/>
    <w:rsid w:val="00CF4B1C"/>
    <w:rsid w:val="00D00577"/>
    <w:rsid w:val="00D34D75"/>
    <w:rsid w:val="00D60E82"/>
    <w:rsid w:val="00D62B27"/>
    <w:rsid w:val="00D63DAB"/>
    <w:rsid w:val="00D665F6"/>
    <w:rsid w:val="00D806A4"/>
    <w:rsid w:val="00D86C72"/>
    <w:rsid w:val="00DC020D"/>
    <w:rsid w:val="00DD08D8"/>
    <w:rsid w:val="00DE461D"/>
    <w:rsid w:val="00DF18CB"/>
    <w:rsid w:val="00E14AB4"/>
    <w:rsid w:val="00E23EE1"/>
    <w:rsid w:val="00E25956"/>
    <w:rsid w:val="00E37CA1"/>
    <w:rsid w:val="00E45415"/>
    <w:rsid w:val="00E46EAF"/>
    <w:rsid w:val="00E642AC"/>
    <w:rsid w:val="00E705A5"/>
    <w:rsid w:val="00E72598"/>
    <w:rsid w:val="00E75B70"/>
    <w:rsid w:val="00E84479"/>
    <w:rsid w:val="00E85DB4"/>
    <w:rsid w:val="00E92645"/>
    <w:rsid w:val="00EA0F13"/>
    <w:rsid w:val="00EA26DA"/>
    <w:rsid w:val="00EB7169"/>
    <w:rsid w:val="00EC31D7"/>
    <w:rsid w:val="00EF0779"/>
    <w:rsid w:val="00EF3EE9"/>
    <w:rsid w:val="00EF6C99"/>
    <w:rsid w:val="00F00969"/>
    <w:rsid w:val="00F02828"/>
    <w:rsid w:val="00F203C5"/>
    <w:rsid w:val="00F20D84"/>
    <w:rsid w:val="00F22934"/>
    <w:rsid w:val="00F23367"/>
    <w:rsid w:val="00F343D3"/>
    <w:rsid w:val="00F37503"/>
    <w:rsid w:val="00F44286"/>
    <w:rsid w:val="00F678AC"/>
    <w:rsid w:val="00F70A50"/>
    <w:rsid w:val="00FA5DF2"/>
    <w:rsid w:val="00FC1C3C"/>
    <w:rsid w:val="00FD484E"/>
    <w:rsid w:val="00FD6822"/>
    <w:rsid w:val="00FE1AE6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  <w15:chartTrackingRefBased/>
  <w15:docId w15:val="{207F1A84-558D-4ED9-B088-AB16D4D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mtorg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6F62-5C31-46B1-9579-968E68B1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Гость621</cp:lastModifiedBy>
  <cp:revision>2</cp:revision>
  <cp:lastPrinted>2020-02-20T11:07:00Z</cp:lastPrinted>
  <dcterms:created xsi:type="dcterms:W3CDTF">2021-06-15T07:41:00Z</dcterms:created>
  <dcterms:modified xsi:type="dcterms:W3CDTF">2021-06-15T07:41:00Z</dcterms:modified>
</cp:coreProperties>
</file>