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D5" w:rsidRPr="00A20C8B" w:rsidRDefault="00A20C8B" w:rsidP="00A20C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A7DCA" w:rsidRPr="00A20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обровольная сдача сетей!</w:t>
      </w:r>
    </w:p>
    <w:p w:rsidR="008A7DCA" w:rsidRPr="00A20C8B" w:rsidRDefault="008A7DCA" w:rsidP="00A20C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07C" w:rsidRDefault="00FA14F0" w:rsidP="00A20C8B">
      <w:pPr>
        <w:pStyle w:val="newncpi"/>
        <w:ind w:firstLine="709"/>
        <w:contextualSpacing/>
      </w:pPr>
      <w:r w:rsidRPr="00A20C8B">
        <w:rPr>
          <w:rFonts w:eastAsia="Times New Roman"/>
          <w:color w:val="000000"/>
          <w:bdr w:val="none" w:sz="0" w:space="0" w:color="auto" w:frame="1"/>
        </w:rPr>
        <w:t>В целях профилактики и предупреждения совершения административных правонарушений</w:t>
      </w:r>
      <w:r w:rsidR="00A20C8B">
        <w:rPr>
          <w:rFonts w:eastAsia="Times New Roman"/>
          <w:color w:val="000000"/>
          <w:bdr w:val="none" w:sz="0" w:space="0" w:color="auto" w:frame="1"/>
        </w:rPr>
        <w:t xml:space="preserve"> природоохранного законодательства</w:t>
      </w:r>
      <w:r w:rsidRPr="00A20C8B">
        <w:rPr>
          <w:rFonts w:eastAsia="Times New Roman"/>
          <w:color w:val="000000"/>
          <w:bdr w:val="none" w:sz="0" w:space="0" w:color="auto" w:frame="1"/>
        </w:rPr>
        <w:t xml:space="preserve">, Слонимская межрайонная инспекция охраны животного и растительного мира предлагает гражданам в добровольном порядке сдать в Государственную инспекцию охраны животного и растительного мира при Президенте Республики Беларусь хранящиеся сетематериалы, рыболовные сети и иные запрещенные орудия рыболовства изготовленных </w:t>
      </w:r>
      <w:r w:rsidRPr="00A20C8B">
        <w:t>из сетематериалов</w:t>
      </w:r>
      <w:r w:rsidR="00C1507C" w:rsidRPr="00A20C8B">
        <w:t>.</w:t>
      </w:r>
    </w:p>
    <w:p w:rsidR="00A20C8B" w:rsidRDefault="00A20C8B" w:rsidP="00A20C8B">
      <w:pPr>
        <w:pStyle w:val="newncpi"/>
      </w:pPr>
      <w:r>
        <w:t>К разрешенным орудиям любительского рыболовства, изготовленным из сетематериалов, согласно Правил любительского рыболовства, утвержденным Указом Президента Республики Беларусь от 21.07.2021 № 284, вступившим в действие с 29.07.2022 года, относятся:</w:t>
      </w:r>
    </w:p>
    <w:p w:rsidR="00A20C8B" w:rsidRDefault="00A20C8B" w:rsidP="00A20C8B">
      <w:pPr>
        <w:pStyle w:val="newncpi"/>
      </w:pPr>
      <w:r>
        <w:t>- экран-телевизоры размером не более 1 х 1,5 метра и шагом ячеи не более 30 миллиметров, лов которыми осуществлять разрешено в количестве не более 2 штук;</w:t>
      </w:r>
    </w:p>
    <w:p w:rsidR="00A20C8B" w:rsidRDefault="00A20C8B" w:rsidP="00A20C8B">
      <w:pPr>
        <w:pStyle w:val="newncpi"/>
      </w:pPr>
      <w:r>
        <w:t>- сачки, имеющие форму круга с диаметром окружности не более 0,6 метра или иную форму с максимальным расстоянием между противоположными сторонами не более 0,6 метра с шагом ячеи менее 10 миллиметров и подъемные сетки размером не более 1 х 1 метр и шагом ячеи менее 10 миллиметров для лова рыбы в качестве наживки;</w:t>
      </w:r>
    </w:p>
    <w:p w:rsidR="00A20C8B" w:rsidRDefault="00A20C8B" w:rsidP="00A20C8B">
      <w:pPr>
        <w:pStyle w:val="newncpi"/>
      </w:pPr>
      <w:r>
        <w:t xml:space="preserve">- </w:t>
      </w:r>
      <w:proofErr w:type="spellStart"/>
      <w:r>
        <w:t>подсачки</w:t>
      </w:r>
      <w:proofErr w:type="spellEnd"/>
      <w:r>
        <w:t xml:space="preserve"> (без огра</w:t>
      </w:r>
      <w:bookmarkStart w:id="0" w:name="_GoBack"/>
      <w:bookmarkEnd w:id="0"/>
      <w:r>
        <w:t>ничений по размеру окружности и шагу ячеи) для подъема из воды рыбы, выловленной указанными в настоящей части орудиями рыболовства.</w:t>
      </w:r>
    </w:p>
    <w:p w:rsidR="009D12AC" w:rsidRDefault="009D12AC" w:rsidP="00A20C8B">
      <w:pPr>
        <w:pStyle w:val="newncpi"/>
        <w:ind w:firstLine="709"/>
        <w:contextualSpacing/>
      </w:pPr>
      <w:r>
        <w:t>Иные орудия рыболовства, изготовленные из сетематериала являются запрещенными, в том числе, как для добычи рыбы, так и хранения, приобретения.</w:t>
      </w:r>
    </w:p>
    <w:p w:rsidR="00CC619E" w:rsidRPr="00A20C8B" w:rsidRDefault="00A20C8B" w:rsidP="00A20C8B">
      <w:pPr>
        <w:pStyle w:val="newncpi"/>
        <w:ind w:firstLine="709"/>
        <w:contextualSpacing/>
        <w:rPr>
          <w:rFonts w:eastAsia="Times New Roman"/>
          <w:color w:val="000000"/>
          <w:bdr w:val="none" w:sz="0" w:space="0" w:color="auto" w:frame="1"/>
        </w:rPr>
      </w:pPr>
      <w:r w:rsidRPr="00A20C8B">
        <w:t xml:space="preserve">Согласно </w:t>
      </w:r>
      <w:r w:rsidR="00CC619E" w:rsidRPr="00A20C8B">
        <w:t>административного законодательства, лица</w:t>
      </w:r>
      <w:r w:rsidR="00CC619E" w:rsidRPr="00A20C8B">
        <w:rPr>
          <w:rFonts w:eastAsia="Times New Roman"/>
          <w:color w:val="000000"/>
          <w:bdr w:val="none" w:sz="0" w:space="0" w:color="auto" w:frame="1"/>
        </w:rPr>
        <w:t xml:space="preserve">, заявившие о добровольной сдаче сетематериалов, рыболовных сетей и иных запрещенных орудий рыболовства, изготовленных из сетематериалов, </w:t>
      </w:r>
      <w:r w:rsidR="00CC619E" w:rsidRPr="00167F33">
        <w:rPr>
          <w:rFonts w:eastAsia="Times New Roman"/>
          <w:b/>
          <w:color w:val="000000"/>
          <w:bdr w:val="none" w:sz="0" w:space="0" w:color="auto" w:frame="1"/>
        </w:rPr>
        <w:t>освобождаются от административной ответственности.</w:t>
      </w:r>
    </w:p>
    <w:p w:rsidR="00CC619E" w:rsidRPr="00A20C8B" w:rsidRDefault="00CC619E" w:rsidP="00A20C8B">
      <w:pPr>
        <w:pStyle w:val="newncpi"/>
        <w:ind w:firstLine="709"/>
        <w:contextualSpacing/>
        <w:rPr>
          <w:rFonts w:eastAsia="Times New Roman"/>
          <w:color w:val="000000"/>
          <w:bdr w:val="none" w:sz="0" w:space="0" w:color="auto" w:frame="1"/>
        </w:rPr>
      </w:pPr>
      <w:r w:rsidRPr="00A20C8B">
        <w:rPr>
          <w:rFonts w:eastAsia="Times New Roman"/>
          <w:color w:val="000000"/>
          <w:bdr w:val="none" w:sz="0" w:space="0" w:color="auto" w:frame="1"/>
        </w:rPr>
        <w:t xml:space="preserve">Добровольно сдать сетематериалы, рыболовные сети и иные запрещенные орудия рыболовства, изготовленные из сетематериалов, возможно позвонив </w:t>
      </w:r>
      <w:r w:rsidR="00FA14F0" w:rsidRPr="00A20C8B">
        <w:rPr>
          <w:rFonts w:eastAsia="Times New Roman"/>
          <w:color w:val="000000"/>
          <w:bdr w:val="none" w:sz="0" w:space="0" w:color="auto" w:frame="1"/>
        </w:rPr>
        <w:t>по номер</w:t>
      </w:r>
      <w:r w:rsidRPr="00A20C8B">
        <w:rPr>
          <w:rFonts w:eastAsia="Times New Roman"/>
          <w:color w:val="000000"/>
          <w:bdr w:val="none" w:sz="0" w:space="0" w:color="auto" w:frame="1"/>
        </w:rPr>
        <w:t xml:space="preserve">ам: </w:t>
      </w:r>
      <w:r w:rsidR="00FA14F0" w:rsidRPr="00A20C8B">
        <w:rPr>
          <w:rFonts w:eastAsia="Times New Roman"/>
          <w:color w:val="000000"/>
          <w:bdr w:val="none" w:sz="0" w:space="0" w:color="auto" w:frame="1"/>
        </w:rPr>
        <w:t>8 (033)</w:t>
      </w:r>
      <w:r w:rsidR="009D12AC">
        <w:rPr>
          <w:rFonts w:eastAsia="Times New Roman"/>
          <w:color w:val="000000"/>
          <w:bdr w:val="none" w:sz="0" w:space="0" w:color="auto" w:frame="1"/>
        </w:rPr>
        <w:t xml:space="preserve"> </w:t>
      </w:r>
      <w:r w:rsidR="00FA14F0" w:rsidRPr="00A20C8B">
        <w:rPr>
          <w:rFonts w:eastAsia="Times New Roman"/>
          <w:color w:val="000000"/>
          <w:bdr w:val="none" w:sz="0" w:space="0" w:color="auto" w:frame="1"/>
        </w:rPr>
        <w:t>672</w:t>
      </w:r>
      <w:r w:rsidRPr="00A20C8B">
        <w:rPr>
          <w:rFonts w:eastAsia="Times New Roman"/>
          <w:color w:val="000000"/>
          <w:bdr w:val="none" w:sz="0" w:space="0" w:color="auto" w:frame="1"/>
        </w:rPr>
        <w:t xml:space="preserve"> </w:t>
      </w:r>
      <w:r w:rsidR="00FA14F0" w:rsidRPr="00A20C8B">
        <w:rPr>
          <w:rFonts w:eastAsia="Times New Roman"/>
          <w:color w:val="000000"/>
          <w:bdr w:val="none" w:sz="0" w:space="0" w:color="auto" w:frame="1"/>
        </w:rPr>
        <w:t>67</w:t>
      </w:r>
      <w:r w:rsidRPr="00A20C8B">
        <w:rPr>
          <w:rFonts w:eastAsia="Times New Roman"/>
          <w:color w:val="000000"/>
          <w:bdr w:val="none" w:sz="0" w:space="0" w:color="auto" w:frame="1"/>
        </w:rPr>
        <w:t xml:space="preserve"> </w:t>
      </w:r>
      <w:r w:rsidR="00FA14F0" w:rsidRPr="00A20C8B">
        <w:rPr>
          <w:rFonts w:eastAsia="Times New Roman"/>
          <w:color w:val="000000"/>
          <w:bdr w:val="none" w:sz="0" w:space="0" w:color="auto" w:frame="1"/>
        </w:rPr>
        <w:t>07,    8 (01562) 2</w:t>
      </w:r>
      <w:r w:rsidRPr="00A20C8B">
        <w:rPr>
          <w:rFonts w:eastAsia="Times New Roman"/>
          <w:color w:val="000000"/>
          <w:bdr w:val="none" w:sz="0" w:space="0" w:color="auto" w:frame="1"/>
        </w:rPr>
        <w:t xml:space="preserve"> </w:t>
      </w:r>
      <w:r w:rsidR="00FA14F0" w:rsidRPr="00A20C8B">
        <w:rPr>
          <w:rFonts w:eastAsia="Times New Roman"/>
          <w:color w:val="000000"/>
          <w:bdr w:val="none" w:sz="0" w:space="0" w:color="auto" w:frame="1"/>
        </w:rPr>
        <w:t>56</w:t>
      </w:r>
      <w:r w:rsidRPr="00A20C8B">
        <w:rPr>
          <w:rFonts w:eastAsia="Times New Roman"/>
          <w:color w:val="000000"/>
          <w:bdr w:val="none" w:sz="0" w:space="0" w:color="auto" w:frame="1"/>
        </w:rPr>
        <w:t xml:space="preserve"> </w:t>
      </w:r>
      <w:r w:rsidR="00FA14F0" w:rsidRPr="00A20C8B">
        <w:rPr>
          <w:rFonts w:eastAsia="Times New Roman"/>
          <w:color w:val="000000"/>
          <w:bdr w:val="none" w:sz="0" w:space="0" w:color="auto" w:frame="1"/>
        </w:rPr>
        <w:t>65.</w:t>
      </w:r>
    </w:p>
    <w:p w:rsidR="009D12AC" w:rsidRPr="00A20C8B" w:rsidRDefault="009D12AC" w:rsidP="009D12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C8B">
        <w:rPr>
          <w:rFonts w:ascii="Times New Roman" w:hAnsi="Times New Roman" w:cs="Times New Roman"/>
          <w:sz w:val="24"/>
          <w:szCs w:val="24"/>
        </w:rPr>
        <w:t>Вся поступившая информация строго конфиденциальна.</w:t>
      </w:r>
    </w:p>
    <w:p w:rsidR="006101D5" w:rsidRPr="00A20C8B" w:rsidRDefault="006101D5" w:rsidP="00A20C8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9D12AC" w:rsidRDefault="009D12AC" w:rsidP="00A20C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2AC" w:rsidRDefault="006101D5" w:rsidP="00A20C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0C8B">
        <w:rPr>
          <w:rFonts w:ascii="Times New Roman" w:hAnsi="Times New Roman" w:cs="Times New Roman"/>
          <w:sz w:val="24"/>
          <w:szCs w:val="24"/>
        </w:rPr>
        <w:t>Слонимск</w:t>
      </w:r>
      <w:r w:rsidR="009D12AC">
        <w:rPr>
          <w:rFonts w:ascii="Times New Roman" w:hAnsi="Times New Roman" w:cs="Times New Roman"/>
          <w:sz w:val="24"/>
          <w:szCs w:val="24"/>
        </w:rPr>
        <w:t xml:space="preserve">ая </w:t>
      </w:r>
      <w:r w:rsidRPr="00A20C8B">
        <w:rPr>
          <w:rFonts w:ascii="Times New Roman" w:hAnsi="Times New Roman" w:cs="Times New Roman"/>
          <w:sz w:val="24"/>
          <w:szCs w:val="24"/>
        </w:rPr>
        <w:t>межрайонн</w:t>
      </w:r>
      <w:r w:rsidR="009D12AC">
        <w:rPr>
          <w:rFonts w:ascii="Times New Roman" w:hAnsi="Times New Roman" w:cs="Times New Roman"/>
          <w:sz w:val="24"/>
          <w:szCs w:val="24"/>
        </w:rPr>
        <w:t xml:space="preserve">ая инспекция </w:t>
      </w:r>
    </w:p>
    <w:p w:rsidR="00C1507C" w:rsidRPr="00A20C8B" w:rsidRDefault="009D12AC" w:rsidP="00A20C8B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охраны животного и растительного мира</w:t>
      </w:r>
      <w:r w:rsidR="006101D5" w:rsidRPr="00A20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1D5" w:rsidRPr="00A20C8B" w:rsidRDefault="006101D5" w:rsidP="00A20C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101D5" w:rsidRPr="00A20C8B" w:rsidSect="00C1507C">
      <w:pgSz w:w="11900" w:h="16840"/>
      <w:pgMar w:top="940" w:right="560" w:bottom="1440" w:left="1580" w:header="0" w:footer="0" w:gutter="0"/>
      <w:cols w:space="0" w:equalWidth="0">
        <w:col w:w="9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74B0DC5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9495CF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D5"/>
    <w:rsid w:val="00031297"/>
    <w:rsid w:val="00167F33"/>
    <w:rsid w:val="001C0620"/>
    <w:rsid w:val="006101D5"/>
    <w:rsid w:val="008A7DCA"/>
    <w:rsid w:val="009D12AC"/>
    <w:rsid w:val="00A20C8B"/>
    <w:rsid w:val="00B213BE"/>
    <w:rsid w:val="00C1507C"/>
    <w:rsid w:val="00CC619E"/>
    <w:rsid w:val="00FA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10CC"/>
  <w15:docId w15:val="{40E98964-F743-48C0-981A-1652CE3C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1D5"/>
    <w:rPr>
      <w:rFonts w:ascii="Tahoma" w:hAnsi="Tahoma" w:cs="Tahoma"/>
      <w:sz w:val="16"/>
      <w:szCs w:val="16"/>
    </w:rPr>
  </w:style>
  <w:style w:type="paragraph" w:customStyle="1" w:styleId="article">
    <w:name w:val="article"/>
    <w:basedOn w:val="a"/>
    <w:rsid w:val="00FA14F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mment">
    <w:name w:val="comment"/>
    <w:basedOn w:val="a"/>
    <w:rsid w:val="00FA14F0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FA14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A20C8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A20C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20C8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2022-07-31T11:56:00Z</dcterms:created>
  <dcterms:modified xsi:type="dcterms:W3CDTF">2023-02-08T08:14:00Z</dcterms:modified>
</cp:coreProperties>
</file>