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51" w:rsidRPr="007A1A51" w:rsidRDefault="007A1A51" w:rsidP="007A1A51">
      <w:pPr>
        <w:shd w:val="clear" w:color="auto" w:fill="FFFFFF"/>
        <w:spacing w:before="100" w:beforeAutospacing="1"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1A51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получении информации о включении гражданина в базу данных трудоспособных граждан, не занятых в экономике (далее – база данных) гражданин имеет право обратиться в комиссию по содействию занятости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Слонимского</w:t>
      </w:r>
      <w:r w:rsidRPr="007A1A51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– комиссия) для изменения своего статуса и освобождения от оплаты услуг с полным возмещением экономически обоснованных затрат на их оказание в связи с нахождением в трудной жизненной ситуации.</w:t>
      </w:r>
      <w:proofErr w:type="gramEnd"/>
    </w:p>
    <w:p w:rsidR="007A1A51" w:rsidRDefault="007A1A51" w:rsidP="00B1678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6782">
        <w:rPr>
          <w:rFonts w:ascii="Times New Roman" w:eastAsia="Times New Roman" w:hAnsi="Times New Roman" w:cs="Times New Roman"/>
          <w:sz w:val="24"/>
          <w:szCs w:val="24"/>
        </w:rPr>
        <w:t>Для изменения статуса гражданина, не занятого в экономике  на статус гражданина, занятого в экономике необходимо предоставить в комиссию  (оставить у секретаря или направить почтой по адресу: </w:t>
      </w:r>
      <w:r w:rsidRPr="00B1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231800, г. Слоним, ул. Красноармейская, 36, кабинет № 6</w:t>
      </w:r>
      <w:r w:rsidRPr="00B16782">
        <w:rPr>
          <w:rFonts w:ascii="Times New Roman" w:eastAsia="Times New Roman" w:hAnsi="Times New Roman" w:cs="Times New Roman"/>
          <w:sz w:val="24"/>
          <w:szCs w:val="24"/>
        </w:rPr>
        <w:t>; или на электронную почту.</w:t>
      </w:r>
      <w:proofErr w:type="gramEnd"/>
      <w:r w:rsidRPr="00B16782">
        <w:rPr>
          <w:sz w:val="24"/>
          <w:szCs w:val="24"/>
        </w:rPr>
        <w:t xml:space="preserve"> </w:t>
      </w:r>
      <w:hyperlink r:id="rId5" w:history="1">
        <w:proofErr w:type="gramStart"/>
        <w:r w:rsidRPr="00B167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Е.</w:t>
        </w:r>
        <w:r w:rsidRPr="00B167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Bondarovich</w:t>
        </w:r>
        <w:r w:rsidRPr="00B167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B167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mintrud</w:t>
        </w:r>
        <w:r w:rsidRPr="00B1678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.by</w:t>
        </w:r>
      </w:hyperlink>
      <w:r w:rsidRPr="00B16782">
        <w:rPr>
          <w:sz w:val="24"/>
          <w:szCs w:val="24"/>
        </w:rPr>
        <w:t xml:space="preserve">) </w:t>
      </w:r>
      <w:r w:rsidRPr="00B16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6782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занятость гражданина согласно перечня:</w:t>
      </w:r>
      <w:proofErr w:type="gramEnd"/>
    </w:p>
    <w:p w:rsidR="00B16782" w:rsidRPr="00B16782" w:rsidRDefault="00B16782" w:rsidP="00B16782">
      <w:pPr>
        <w:pStyle w:val="a4"/>
        <w:ind w:left="76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5117"/>
        <w:gridCol w:w="5117"/>
        <w:gridCol w:w="5118"/>
      </w:tblGrid>
      <w:tr w:rsidR="00555182" w:rsidTr="00555182">
        <w:tc>
          <w:tcPr>
            <w:tcW w:w="5117" w:type="dxa"/>
          </w:tcPr>
          <w:p w:rsidR="00555182" w:rsidRPr="00555182" w:rsidRDefault="00555182" w:rsidP="002A290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граждан</w:t>
            </w:r>
          </w:p>
        </w:tc>
        <w:tc>
          <w:tcPr>
            <w:tcW w:w="5117" w:type="dxa"/>
          </w:tcPr>
          <w:p w:rsidR="00555182" w:rsidRPr="00555182" w:rsidRDefault="00555182" w:rsidP="002A290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Примерный перечень подтверждающих документов</w:t>
            </w:r>
          </w:p>
        </w:tc>
        <w:tc>
          <w:tcPr>
            <w:tcW w:w="5118" w:type="dxa"/>
          </w:tcPr>
          <w:p w:rsidR="00555182" w:rsidRPr="00555182" w:rsidRDefault="00555182" w:rsidP="002A290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Период, на который гражданин признается занятым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работающие </w:t>
            </w:r>
            <w:r w:rsidRPr="00555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территории государств - участников Евразийского экономического союза 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(Республика Армения, Республика Казахстан, </w:t>
            </w:r>
            <w:proofErr w:type="spellStart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и Российская Федерация)</w:t>
            </w: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договор (контракт) с иностранным нанимателем,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факт занятости</w:t>
            </w:r>
          </w:p>
          <w:p w:rsidR="00DE03A0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!!! документы должны быть представлены с официальным переводом на русский или белорусский язык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(контракта), иного документа, но не более одного календарного года (с момента заключения)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обучающиеся </w:t>
            </w:r>
            <w:r w:rsidRPr="00555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территории государств - участников Евразийского экономического союза 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(Республика Армения, Республика Казахстан, </w:t>
            </w:r>
            <w:proofErr w:type="spellStart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и Российская Федерация)</w:t>
            </w: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учреждения образования, 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договор на оказание образовательных услуг,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факт обучения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!!! документы должны быть представлены с официальным переводом на русский или белорусский язык 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период, на который выдан документ, но не более одного учебного года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с которыми прекращены трудовые 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книжка, 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нанимателя, 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иные подтверждающие документы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 – в течение квартала, следующего за кварталом, в котором были прекращены трудовые отношения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с которыми прекращены трудовые 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в случае расторжения трудового договора (контракта) по причине сокращения численности или штата работников, 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трудовая книжка, 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нанимателя, 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иные подтверждающие документы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установлен в постановлении Совета Министров Республики Беларусь от 31 марта 2018 г. № 239 – в течение шести месяцев </w:t>
            </w:r>
            <w:proofErr w:type="gramStart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 даты увольнения</w:t>
            </w:r>
            <w:proofErr w:type="gramEnd"/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</w:t>
            </w: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военный билет,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справка с места прохождения службы с указанием периода,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иные подтверждающие документы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</w:t>
            </w:r>
            <w:r w:rsidR="00DE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  <w:proofErr w:type="gramEnd"/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свидетельство о браке,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прохождение супругом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направлению (последующему направлению) на работу,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справка из учреждения образования о распр</w:t>
            </w:r>
            <w:r w:rsidR="00DE03A0">
              <w:rPr>
                <w:rFonts w:ascii="Times New Roman" w:hAnsi="Times New Roman" w:cs="Times New Roman"/>
                <w:sz w:val="24"/>
                <w:szCs w:val="24"/>
              </w:rPr>
              <w:t>еделении, направлении на работу.</w:t>
            </w:r>
          </w:p>
          <w:p w:rsidR="00555182" w:rsidRPr="00555182" w:rsidRDefault="00555182" w:rsidP="00DE03A0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555182" w:rsidTr="00555182">
        <w:tc>
          <w:tcPr>
            <w:tcW w:w="5117" w:type="dxa"/>
          </w:tcPr>
          <w:p w:rsid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6" w:history="1">
              <w:r w:rsidRPr="00555182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деятельность, – в период беременности и родов</w:t>
            </w:r>
          </w:p>
          <w:p w:rsidR="00DE03A0" w:rsidRPr="00555182" w:rsidRDefault="00DE03A0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соответствующие документы 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период медицинского наблюдения в период беременности и родов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закончившие прохождение альтернативной службы</w:t>
            </w:r>
          </w:p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справка о периоде работы, службы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239– в течение шести месяцев, начиная с месяца, в котором были прекращены указанные отношения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  <w:proofErr w:type="gramEnd"/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граждане, являвшиеся учащимися духовных учебных заведений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получение образования в духовном учебном заведении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239– до окончания календарного года, в котором были прекращены образовательные отношения</w:t>
            </w:r>
          </w:p>
        </w:tc>
      </w:tr>
    </w:tbl>
    <w:p w:rsidR="005B05C6" w:rsidRDefault="005B05C6"/>
    <w:sectPr w:rsidR="005B05C6" w:rsidSect="007A1A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45F6"/>
    <w:multiLevelType w:val="hybridMultilevel"/>
    <w:tmpl w:val="FA7640F6"/>
    <w:lvl w:ilvl="0" w:tplc="BC382B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1A51"/>
    <w:rsid w:val="002A290C"/>
    <w:rsid w:val="00555182"/>
    <w:rsid w:val="005B05C6"/>
    <w:rsid w:val="006E4814"/>
    <w:rsid w:val="007A1A51"/>
    <w:rsid w:val="00B16782"/>
    <w:rsid w:val="00B61F36"/>
    <w:rsid w:val="00B9506A"/>
    <w:rsid w:val="00D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A5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16782"/>
    <w:pPr>
      <w:ind w:left="720"/>
      <w:contextualSpacing/>
    </w:pPr>
  </w:style>
  <w:style w:type="table" w:styleId="a5">
    <w:name w:val="Table Grid"/>
    <w:basedOn w:val="a1"/>
    <w:uiPriority w:val="59"/>
    <w:rsid w:val="0055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DA2370C97B0CA7166A50549479384B092F35A65FF32E807BD689868E1DA248F21DD8CE0116C14AB9A588B2F0jEc4Q" TargetMode="External"/><Relationship Id="rId5" Type="http://schemas.openxmlformats.org/officeDocument/2006/relationships/hyperlink" Target="mailto:&#1045;.Bondarovich@mintrud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Бондарович</dc:creator>
  <cp:keywords/>
  <dc:description/>
  <cp:lastModifiedBy>Бондарович</cp:lastModifiedBy>
  <cp:revision>5</cp:revision>
  <cp:lastPrinted>2022-07-18T07:28:00Z</cp:lastPrinted>
  <dcterms:created xsi:type="dcterms:W3CDTF">2022-07-18T07:19:00Z</dcterms:created>
  <dcterms:modified xsi:type="dcterms:W3CDTF">2022-07-18T08:34:00Z</dcterms:modified>
</cp:coreProperties>
</file>