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3BD6" w14:textId="77777777" w:rsidR="00631290" w:rsidRDefault="00C93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ГУМАНИТАРНЫЙ ПРОЕКТ </w:t>
      </w:r>
    </w:p>
    <w:p w14:paraId="0C1A4561" w14:textId="77777777" w:rsidR="00631290" w:rsidRDefault="00C93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государственного учреждения образования</w:t>
      </w:r>
    </w:p>
    <w:p w14:paraId="66E45C66" w14:textId="77777777" w:rsidR="00631290" w:rsidRDefault="00C86A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«Специальный детский </w:t>
      </w:r>
      <w:r w:rsidR="00C93E4E">
        <w:rPr>
          <w:rFonts w:ascii="Times New Roman" w:hAnsi="Times New Roman" w:cs="Times New Roman"/>
          <w:b/>
          <w:sz w:val="36"/>
          <w:szCs w:val="28"/>
        </w:rPr>
        <w:t xml:space="preserve">сад </w:t>
      </w:r>
      <w:proofErr w:type="spellStart"/>
      <w:r w:rsidR="00C93E4E">
        <w:rPr>
          <w:rFonts w:ascii="Times New Roman" w:hAnsi="Times New Roman" w:cs="Times New Roman"/>
          <w:b/>
          <w:sz w:val="36"/>
          <w:szCs w:val="28"/>
        </w:rPr>
        <w:t>г.Слонима</w:t>
      </w:r>
      <w:proofErr w:type="spellEnd"/>
      <w:r w:rsidR="00C93E4E">
        <w:rPr>
          <w:rFonts w:ascii="Times New Roman" w:hAnsi="Times New Roman" w:cs="Times New Roman"/>
          <w:b/>
          <w:sz w:val="36"/>
          <w:szCs w:val="28"/>
        </w:rPr>
        <w:t>»</w:t>
      </w:r>
    </w:p>
    <w:p w14:paraId="61B99DCD" w14:textId="77777777" w:rsidR="00631290" w:rsidRDefault="00C93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ИЩЕТ СПОНСОРОВ</w:t>
      </w:r>
    </w:p>
    <w:p w14:paraId="28E7BF21" w14:textId="77777777" w:rsidR="00631290" w:rsidRDefault="00C93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519" behindDoc="1" locked="0" layoutInCell="1" allowOverlap="1" wp14:anchorId="016F6105" wp14:editId="28E9A282">
            <wp:simplePos x="0" y="0"/>
            <wp:positionH relativeFrom="column">
              <wp:posOffset>1015365</wp:posOffset>
            </wp:positionH>
            <wp:positionV relativeFrom="paragraph">
              <wp:posOffset>151130</wp:posOffset>
            </wp:positionV>
            <wp:extent cx="390842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77" y="21388"/>
                <wp:lineTo x="2147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3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C1FEA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1466C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78515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96D64" w14:textId="77777777" w:rsidR="00631290" w:rsidRDefault="00C93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646" behindDoc="1" locked="0" layoutInCell="1" allowOverlap="1" wp14:anchorId="260C16B8" wp14:editId="38D04661">
            <wp:simplePos x="0" y="0"/>
            <wp:positionH relativeFrom="column">
              <wp:posOffset>4109085</wp:posOffset>
            </wp:positionH>
            <wp:positionV relativeFrom="paragraph">
              <wp:posOffset>414655</wp:posOffset>
            </wp:positionV>
            <wp:extent cx="1740535" cy="1609725"/>
            <wp:effectExtent l="171450" t="190500" r="126365" b="161925"/>
            <wp:wrapTight wrapText="bothSides">
              <wp:wrapPolygon edited="0">
                <wp:start x="-681" y="-20"/>
                <wp:lineTo x="-459" y="4387"/>
                <wp:lineTo x="-1380" y="4619"/>
                <wp:lineTo x="-521" y="8602"/>
                <wp:lineTo x="-1442" y="8834"/>
                <wp:lineTo x="-583" y="12817"/>
                <wp:lineTo x="-1504" y="13049"/>
                <wp:lineTo x="-246" y="21132"/>
                <wp:lineTo x="13966" y="21748"/>
                <wp:lineTo x="20274" y="21732"/>
                <wp:lineTo x="21886" y="21326"/>
                <wp:lineTo x="22116" y="21267"/>
                <wp:lineTo x="21856" y="15559"/>
                <wp:lineTo x="21980" y="7128"/>
                <wp:lineTo x="21811" y="2971"/>
                <wp:lineTo x="21489" y="1477"/>
                <wp:lineTo x="19111" y="-548"/>
                <wp:lineTo x="17561" y="-4357"/>
                <wp:lineTo x="1161" y="-484"/>
                <wp:lineTo x="-681" y="-2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4.9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7602">
                      <a:off x="0" y="0"/>
                      <a:ext cx="17405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775" behindDoc="1" locked="0" layoutInCell="1" allowOverlap="1" wp14:anchorId="2928DBE8" wp14:editId="1F891B37">
            <wp:simplePos x="0" y="0"/>
            <wp:positionH relativeFrom="column">
              <wp:posOffset>34290</wp:posOffset>
            </wp:positionH>
            <wp:positionV relativeFrom="paragraph">
              <wp:posOffset>190500</wp:posOffset>
            </wp:positionV>
            <wp:extent cx="1809750" cy="1809750"/>
            <wp:effectExtent l="152400" t="152400" r="133350" b="133350"/>
            <wp:wrapTight wrapText="bothSides">
              <wp:wrapPolygon edited="0">
                <wp:start x="20357" y="-268"/>
                <wp:lineTo x="1128" y="-3817"/>
                <wp:lineTo x="21" y="-322"/>
                <wp:lineTo x="-640" y="3255"/>
                <wp:lineTo x="-1066" y="10575"/>
                <wp:lineTo x="-1268" y="17937"/>
                <wp:lineTo x="-504" y="21315"/>
                <wp:lineTo x="1284" y="21645"/>
                <wp:lineTo x="1508" y="21686"/>
                <wp:lineTo x="19079" y="21692"/>
                <wp:lineTo x="21934" y="18750"/>
                <wp:lineTo x="21922" y="21"/>
                <wp:lineTo x="20357" y="-268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scale-mobile-vimec-modello-t09-roby-scale-drit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2631"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66B6B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3DCC3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8E61A" w14:textId="77777777" w:rsidR="00631290" w:rsidRPr="00C86A3E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0554D" w14:textId="77777777" w:rsidR="00631290" w:rsidRPr="00C86A3E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54D5B" w14:textId="77777777" w:rsidR="00631290" w:rsidRPr="00C86A3E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5627D" w14:textId="77777777" w:rsidR="00631290" w:rsidRDefault="00C93E4E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создание адаптивной образовательной среды для детей с нарушениями функций опорно-двигательного аппарата (далее дети с НФОДА) в условиях специального </w:t>
      </w:r>
      <w:r w:rsidR="00C86A3E">
        <w:rPr>
          <w:rStyle w:val="2"/>
          <w:rFonts w:ascii="Times New Roman" w:hAnsi="Times New Roman" w:cs="Times New Roman"/>
          <w:sz w:val="28"/>
          <w:szCs w:val="28"/>
        </w:rPr>
        <w:t>детского сада</w:t>
      </w:r>
      <w:r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5E304BB8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1290" w14:paraId="4E1BF103" w14:textId="77777777">
        <w:tc>
          <w:tcPr>
            <w:tcW w:w="9571" w:type="dxa"/>
          </w:tcPr>
          <w:p w14:paraId="7DD5CAC6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1.Наименование проекта:</w:t>
            </w:r>
            <w:r>
              <w:rPr>
                <w:rStyle w:val="2"/>
                <w:rFonts w:ascii="Times New Roman" w:hAnsi="Times New Roman" w:cs="Times New Roman"/>
              </w:rPr>
              <w:t xml:space="preserve"> «Образование без границ»</w:t>
            </w:r>
          </w:p>
          <w:p w14:paraId="0DD11494" w14:textId="77777777" w:rsidR="00631290" w:rsidRDefault="00C93E4E">
            <w:pPr>
              <w:ind w:firstLine="709"/>
              <w:jc w:val="both"/>
              <w:rPr>
                <w:rStyle w:val="20"/>
                <w:rFonts w:ascii="Times New Roman" w:hAnsi="Times New Roman" w:cs="Times New Roman"/>
                <w:u w:val="none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2.</w:t>
            </w:r>
            <w:r>
              <w:rPr>
                <w:rStyle w:val="2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Срок реализации проекта:</w:t>
            </w:r>
            <w:r>
              <w:rPr>
                <w:rStyle w:val="20"/>
                <w:rFonts w:ascii="Times New Roman" w:hAnsi="Times New Roman" w:cs="Times New Roman"/>
                <w:u w:val="none"/>
              </w:rPr>
              <w:t xml:space="preserve"> 3 месяца.</w:t>
            </w:r>
          </w:p>
          <w:p w14:paraId="290F34FA" w14:textId="77777777" w:rsidR="00631290" w:rsidRDefault="00C93E4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3.</w:t>
            </w:r>
            <w:r>
              <w:rPr>
                <w:rStyle w:val="2"/>
                <w:rFonts w:ascii="Times New Roman" w:hAnsi="Times New Roman" w:cs="Times New Roman"/>
                <w:b/>
              </w:rPr>
              <w:t>Организация-заявитель,</w:t>
            </w:r>
            <w:r>
              <w:rPr>
                <w:rStyle w:val="2"/>
                <w:rFonts w:ascii="Times New Roman" w:hAnsi="Times New Roman" w:cs="Times New Roman"/>
              </w:rPr>
              <w:t xml:space="preserve"> предлагающая проект: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</w:t>
            </w:r>
            <w:r w:rsidR="00C86A3E">
              <w:rPr>
                <w:rFonts w:ascii="Times New Roman" w:hAnsi="Times New Roman" w:cs="Times New Roman"/>
                <w:sz w:val="26"/>
                <w:szCs w:val="26"/>
              </w:rPr>
              <w:t xml:space="preserve">е образования «Специальный детский сад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г.Слонима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47703209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b/>
              </w:rPr>
              <w:t>Цель проекта: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</w:rPr>
              <w:t xml:space="preserve">создание адаптивной образовательной среды для детей с НФОДА в условиях специального </w:t>
            </w:r>
            <w:r w:rsidR="00C86A3E">
              <w:rPr>
                <w:rStyle w:val="2"/>
                <w:rFonts w:ascii="Times New Roman" w:hAnsi="Times New Roman" w:cs="Times New Roman"/>
              </w:rPr>
              <w:t>детского сада</w:t>
            </w:r>
            <w:r>
              <w:rPr>
                <w:rStyle w:val="2"/>
                <w:rFonts w:ascii="Times New Roman" w:hAnsi="Times New Roman" w:cs="Times New Roman"/>
              </w:rPr>
              <w:t>.</w:t>
            </w:r>
          </w:p>
          <w:p w14:paraId="363C6D98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b/>
              </w:rPr>
              <w:t>Задачи, планируемые к выполнению в рамках реализации проекта:</w:t>
            </w:r>
          </w:p>
          <w:p w14:paraId="47453064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обеспечить материально-техническую базу для организации адаптивной образовательной среды: приобретение и установка </w:t>
            </w:r>
            <w:proofErr w:type="spellStart"/>
            <w:r>
              <w:rPr>
                <w:rStyle w:val="2"/>
                <w:rFonts w:ascii="Times New Roman" w:hAnsi="Times New Roman" w:cs="Times New Roman"/>
              </w:rPr>
              <w:t>ступенькохода</w:t>
            </w:r>
            <w:proofErr w:type="spellEnd"/>
            <w:r>
              <w:rPr>
                <w:rStyle w:val="2"/>
                <w:rFonts w:ascii="Times New Roman" w:hAnsi="Times New Roman" w:cs="Times New Roman"/>
              </w:rPr>
              <w:t xml:space="preserve"> гусеничного, замена покрытия пола, замена дверных проёмов, внутренние отделочные работы;</w:t>
            </w:r>
          </w:p>
          <w:p w14:paraId="445E53CE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создать условия для эффективной реабилитации  детей с НФОДА;</w:t>
            </w:r>
          </w:p>
          <w:p w14:paraId="71C1D9C1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качественно организовать образовательный процесс с детьми с НФОДА.</w:t>
            </w:r>
          </w:p>
          <w:p w14:paraId="34CBABBD" w14:textId="77777777" w:rsidR="00631290" w:rsidRDefault="00C93E4E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6. Целевая группа:</w:t>
            </w:r>
            <w:r>
              <w:rPr>
                <w:rStyle w:val="20"/>
                <w:rFonts w:ascii="Times New Roman" w:hAnsi="Times New Roman" w:cs="Times New Roman"/>
                <w:sz w:val="28"/>
                <w:szCs w:val="28"/>
                <w:u w:val="none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</w:rPr>
              <w:t>7 детей с НФОДА.</w:t>
            </w:r>
          </w:p>
          <w:p w14:paraId="0488376C" w14:textId="77777777" w:rsidR="00631290" w:rsidRDefault="00C93E4E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7. Краткое описание мероприятий в рамках проекта.</w:t>
            </w:r>
          </w:p>
          <w:p w14:paraId="78C2E1D4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Консультации со специалистами по созданию условий для организации адаптивной образовательной среды.</w:t>
            </w:r>
          </w:p>
          <w:p w14:paraId="675E79AD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Обеспечение материально-технической базы для организации адаптивной образовательной среды.</w:t>
            </w:r>
          </w:p>
          <w:p w14:paraId="2E6EBED6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 Проведение торгов по закупке необходимых материалов.</w:t>
            </w:r>
          </w:p>
          <w:p w14:paraId="699BDB2D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Оборудование помещения специальным оборудованием для адаптации и реабилитации воспитанников.</w:t>
            </w:r>
          </w:p>
          <w:p w14:paraId="1B343979" w14:textId="77777777" w:rsidR="00631290" w:rsidRDefault="00631290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</w:p>
          <w:p w14:paraId="3D8D8E8E" w14:textId="77777777" w:rsidR="00631290" w:rsidRDefault="00C93E4E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lastRenderedPageBreak/>
              <w:t>Организация образовательного процесса с детьми с НФОДА посредством использования адаптивной образовательной среды.</w:t>
            </w:r>
          </w:p>
          <w:p w14:paraId="7AA2AEE1" w14:textId="77777777" w:rsidR="00631290" w:rsidRDefault="00C93E4E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ТАКИМ ОБРАЗОМ, С ВАШЕЙ ФИНАНСОВОЙ ПОМОЩЬЮ И НАШИМ ОПЫТОМ РАБОТЫ С ДЕТЬМИ С ОСОБЕННОСТЯМИ ПСИХОФИЗИЧЕСКОГО РАЗВИТИЯ, МЫ СМОЖЕМ КАЧЕСТВЕННО ОКАЗАТЬ ПОМОЩЬ ДЕТЯМ, РОДИТЕЛЯМ И ПЕДАГОГИЧЕСКИМ РАБОТНИКАМ!</w:t>
            </w:r>
          </w:p>
        </w:tc>
      </w:tr>
    </w:tbl>
    <w:tbl>
      <w:tblPr>
        <w:tblW w:w="9640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8"/>
        <w:gridCol w:w="4002"/>
      </w:tblGrid>
      <w:tr w:rsidR="00631290" w14:paraId="1F79019F" w14:textId="77777777">
        <w:trPr>
          <w:trHeight w:hRule="exact" w:val="326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F9E2EC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lastRenderedPageBreak/>
              <w:t xml:space="preserve">8.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Общий объем финансирования</w:t>
            </w:r>
            <w:r>
              <w:rPr>
                <w:rStyle w:val="22"/>
                <w:rFonts w:ascii="Times New Roman" w:hAnsi="Times New Roman" w:cs="Times New Roman"/>
                <w:b/>
              </w:rPr>
              <w:t xml:space="preserve"> (в долларах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83419D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США): </w:t>
            </w:r>
            <w:r>
              <w:rPr>
                <w:rStyle w:val="22"/>
                <w:rFonts w:ascii="Times New Roman" w:hAnsi="Times New Roman" w:cs="Times New Roman"/>
              </w:rPr>
              <w:t>2</w:t>
            </w:r>
            <w:r>
              <w:rPr>
                <w:rStyle w:val="22"/>
                <w:rFonts w:ascii="Times New Roman" w:hAnsi="Times New Roman" w:cs="Times New Roman"/>
                <w:lang w:val="en-US"/>
              </w:rPr>
              <w:t>000</w:t>
            </w:r>
            <w:r>
              <w:rPr>
                <w:rStyle w:val="22"/>
                <w:rFonts w:ascii="Times New Roman" w:hAnsi="Times New Roman" w:cs="Times New Roman"/>
              </w:rPr>
              <w:t>0</w:t>
            </w:r>
          </w:p>
        </w:tc>
      </w:tr>
      <w:tr w:rsidR="00631290" w14:paraId="5E68DB1D" w14:textId="77777777">
        <w:trPr>
          <w:trHeight w:hRule="exact" w:val="65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400596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22F048" w14:textId="77777777" w:rsidR="00631290" w:rsidRDefault="00C93E4E">
            <w:pPr>
              <w:pStyle w:val="21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Объем финансирования (в долларах США)</w:t>
            </w:r>
          </w:p>
        </w:tc>
      </w:tr>
      <w:tr w:rsidR="00631290" w14:paraId="3126C5DA" w14:textId="77777777">
        <w:trPr>
          <w:trHeight w:hRule="exact" w:val="341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AAD168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Средства донора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3075DE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19 000</w:t>
            </w:r>
          </w:p>
        </w:tc>
      </w:tr>
      <w:tr w:rsidR="00631290" w14:paraId="4F75D2BF" w14:textId="77777777">
        <w:trPr>
          <w:trHeight w:hRule="exact" w:val="379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810DF1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</w:rPr>
              <w:t>Софинансирование</w:t>
            </w:r>
            <w:proofErr w:type="spellEnd"/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0B6E8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1000</w:t>
            </w:r>
          </w:p>
        </w:tc>
      </w:tr>
      <w:tr w:rsidR="00631290" w14:paraId="325CEF11" w14:textId="77777777">
        <w:trPr>
          <w:trHeight w:val="66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22DBF3" w14:textId="77777777" w:rsidR="00631290" w:rsidRDefault="00C93E4E">
            <w:pPr>
              <w:pStyle w:val="21"/>
              <w:shd w:val="clear" w:color="auto" w:fill="auto"/>
              <w:spacing w:after="0" w:line="329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9.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Место реализации проекта (область/район, город):</w:t>
            </w:r>
            <w:r>
              <w:rPr>
                <w:rStyle w:val="22"/>
                <w:rFonts w:ascii="Times New Roman" w:hAnsi="Times New Roman" w:cs="Times New Roman"/>
              </w:rPr>
              <w:t xml:space="preserve"> Гродненская область, Слонимский район,  город Слоним</w:t>
            </w:r>
          </w:p>
        </w:tc>
      </w:tr>
      <w:tr w:rsidR="00631290" w14:paraId="0ED7A6D2" w14:textId="77777777">
        <w:trPr>
          <w:trHeight w:hRule="exact" w:val="35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4C2755" w14:textId="77777777" w:rsidR="00631290" w:rsidRDefault="00C93E4E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Контактное лицо: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8DBEA6" w14:textId="77777777" w:rsidR="00631290" w:rsidRDefault="006312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1290" w14:paraId="41B8EBE1" w14:textId="77777777">
        <w:trPr>
          <w:trHeight w:val="66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788D4" w14:textId="77777777" w:rsidR="00631290" w:rsidRPr="00C86A3E" w:rsidRDefault="008C4753">
            <w:pPr>
              <w:pStyle w:val="21"/>
              <w:shd w:val="clear" w:color="auto" w:fill="auto"/>
              <w:spacing w:after="0" w:line="329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</w:rPr>
              <w:t>Джилилова</w:t>
            </w:r>
            <w:proofErr w:type="spellEnd"/>
            <w:r>
              <w:rPr>
                <w:rStyle w:val="22"/>
                <w:rFonts w:ascii="Times New Roman" w:hAnsi="Times New Roman" w:cs="Times New Roman"/>
              </w:rPr>
              <w:t xml:space="preserve"> Наталья Борисовна</w:t>
            </w:r>
            <w:r w:rsidR="00C93E4E">
              <w:rPr>
                <w:rStyle w:val="22"/>
                <w:rFonts w:ascii="Times New Roman" w:hAnsi="Times New Roman" w:cs="Times New Roman"/>
              </w:rPr>
              <w:t xml:space="preserve">, заместитель заведующего по основной деятельности, контактный телефон 801562 22466, </w:t>
            </w:r>
            <w:r w:rsidR="00C93E4E">
              <w:rPr>
                <w:rStyle w:val="22"/>
                <w:rFonts w:ascii="Times New Roman" w:hAnsi="Times New Roman" w:cs="Times New Roman"/>
                <w:lang w:val="en-US"/>
              </w:rPr>
              <w:t>e</w:t>
            </w:r>
            <w:r w:rsidR="00C93E4E">
              <w:rPr>
                <w:rStyle w:val="22"/>
                <w:rFonts w:ascii="Times New Roman" w:hAnsi="Times New Roman" w:cs="Times New Roman"/>
              </w:rPr>
              <w:t>-</w:t>
            </w:r>
            <w:r w:rsidR="00C93E4E">
              <w:rPr>
                <w:rStyle w:val="22"/>
                <w:rFonts w:ascii="Times New Roman" w:hAnsi="Times New Roman" w:cs="Times New Roman"/>
                <w:lang w:val="en-US"/>
              </w:rPr>
              <w:t>mail</w:t>
            </w:r>
            <w:r w:rsidR="00C93E4E">
              <w:rPr>
                <w:rStyle w:val="22"/>
                <w:rFonts w:ascii="Times New Roman" w:hAnsi="Times New Roman" w:cs="Times New Roman"/>
              </w:rPr>
              <w:t xml:space="preserve">: </w:t>
            </w:r>
            <w:r w:rsidR="00C86A3E" w:rsidRPr="00C86A3E">
              <w:rPr>
                <w:rStyle w:val="22"/>
                <w:rFonts w:ascii="Times New Roman" w:hAnsi="Times New Roman" w:cs="Times New Roman"/>
                <w:lang w:val="en-US"/>
              </w:rPr>
              <w:t>sad</w:t>
            </w:r>
            <w:r w:rsidR="00C86A3E" w:rsidRPr="00C86A3E">
              <w:rPr>
                <w:rStyle w:val="22"/>
                <w:rFonts w:ascii="Times New Roman" w:hAnsi="Times New Roman" w:cs="Times New Roman"/>
              </w:rPr>
              <w:t>_</w:t>
            </w:r>
            <w:r w:rsidR="00C86A3E" w:rsidRPr="00C86A3E">
              <w:rPr>
                <w:rStyle w:val="22"/>
                <w:rFonts w:ascii="Times New Roman" w:hAnsi="Times New Roman" w:cs="Times New Roman"/>
                <w:lang w:val="en-US"/>
              </w:rPr>
              <w:t>special</w:t>
            </w:r>
            <w:r w:rsidR="00C86A3E" w:rsidRPr="00C86A3E">
              <w:rPr>
                <w:rStyle w:val="22"/>
                <w:rFonts w:ascii="Times New Roman" w:hAnsi="Times New Roman" w:cs="Times New Roman"/>
              </w:rPr>
              <w:t>@</w:t>
            </w:r>
            <w:proofErr w:type="spellStart"/>
            <w:r w:rsidR="00C86A3E" w:rsidRPr="00C86A3E">
              <w:rPr>
                <w:rStyle w:val="22"/>
                <w:rFonts w:ascii="Times New Roman" w:hAnsi="Times New Roman" w:cs="Times New Roman"/>
                <w:lang w:val="en-US"/>
              </w:rPr>
              <w:t>slonim</w:t>
            </w:r>
            <w:proofErr w:type="spellEnd"/>
            <w:r w:rsidR="00C86A3E" w:rsidRPr="00C86A3E">
              <w:rPr>
                <w:rStyle w:val="22"/>
                <w:rFonts w:ascii="Times New Roman" w:hAnsi="Times New Roman" w:cs="Times New Roman"/>
              </w:rPr>
              <w:t>-</w:t>
            </w:r>
            <w:proofErr w:type="spellStart"/>
            <w:r w:rsidR="00C86A3E" w:rsidRPr="00C86A3E">
              <w:rPr>
                <w:rStyle w:val="22"/>
                <w:rFonts w:ascii="Times New Roman" w:hAnsi="Times New Roman" w:cs="Times New Roman"/>
                <w:lang w:val="en-US"/>
              </w:rPr>
              <w:t>uo</w:t>
            </w:r>
            <w:proofErr w:type="spellEnd"/>
            <w:r w:rsidR="00C86A3E" w:rsidRPr="00C86A3E">
              <w:rPr>
                <w:rStyle w:val="22"/>
                <w:rFonts w:ascii="Times New Roman" w:hAnsi="Times New Roman" w:cs="Times New Roman"/>
              </w:rPr>
              <w:t>.</w:t>
            </w:r>
            <w:r w:rsidR="00C86A3E" w:rsidRPr="00C86A3E">
              <w:rPr>
                <w:rStyle w:val="22"/>
                <w:rFonts w:ascii="Times New Roman" w:hAnsi="Times New Roman" w:cs="Times New Roman"/>
                <w:lang w:val="en-US"/>
              </w:rPr>
              <w:t>by</w:t>
            </w:r>
            <w:r w:rsidR="00C86A3E">
              <w:rPr>
                <w:rStyle w:val="22"/>
                <w:rFonts w:ascii="Times New Roman" w:hAnsi="Times New Roman" w:cs="Times New Roman"/>
              </w:rPr>
              <w:t xml:space="preserve"> </w:t>
            </w:r>
          </w:p>
        </w:tc>
      </w:tr>
    </w:tbl>
    <w:p w14:paraId="6E3DFFCA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ACC30" w14:textId="77777777" w:rsidR="00631290" w:rsidRDefault="00C93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7967" behindDoc="0" locked="0" layoutInCell="1" allowOverlap="1" wp14:anchorId="69E5CED7" wp14:editId="303D0159">
            <wp:simplePos x="0" y="0"/>
            <wp:positionH relativeFrom="column">
              <wp:posOffset>977265</wp:posOffset>
            </wp:positionH>
            <wp:positionV relativeFrom="paragraph">
              <wp:posOffset>126365</wp:posOffset>
            </wp:positionV>
            <wp:extent cx="3648075" cy="2733040"/>
            <wp:effectExtent l="171450" t="171450" r="371475" b="334010"/>
            <wp:wrapSquare wrapText="bothSides"/>
            <wp:docPr id="4" name="Picture 2" descr="C:\Users\Tania\Desktop\P415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Tania\Desktop\P4158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8075" cy="273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6C8252D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472415" w14:textId="77777777" w:rsidR="00631290" w:rsidRDefault="00631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039D4" w14:textId="77777777" w:rsidR="00631290" w:rsidRDefault="00631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77220" w14:textId="77777777" w:rsidR="00631290" w:rsidRDefault="00631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E2160E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  <w:tab w:val="left" w:leader="underscore" w:pos="9074"/>
        </w:tabs>
        <w:spacing w:after="0" w:line="329" w:lineRule="exact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14750E86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69BAF2D5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4402D282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3B52AC1B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6DA14A58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5FADF732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2FF1224A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50BD44A7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07FF975C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735E4BFB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0395D8CB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26AA99EC" w14:textId="77777777" w:rsidR="00631290" w:rsidRDefault="00C93E4E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sz w:val="36"/>
          <w:szCs w:val="28"/>
        </w:rPr>
        <w:t>БУДЕМ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РАДЫ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СОТРУДНИЧЕСТВУ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>!</w:t>
      </w:r>
    </w:p>
    <w:p w14:paraId="79DFB2B8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15D841B2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245CFF17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1EB2DC64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4EBDA34C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5C2E7293" w14:textId="77777777" w:rsidR="00631290" w:rsidRPr="00C86A3E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7CEE54AE" w14:textId="77777777" w:rsidR="00631290" w:rsidRPr="00C86A3E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5E338AE6" w14:textId="77777777" w:rsidR="00631290" w:rsidRPr="00C86A3E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7A6484C6" w14:textId="77777777" w:rsidR="00631290" w:rsidRPr="00C86A3E" w:rsidRDefault="00C93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HUMANITARIAN PROJECT</w:t>
      </w:r>
    </w:p>
    <w:p w14:paraId="7D469D5B" w14:textId="77777777" w:rsidR="00631290" w:rsidRPr="00C86A3E" w:rsidRDefault="00C93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</w:t>
      </w: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tate educational institution</w:t>
      </w:r>
    </w:p>
    <w:p w14:paraId="190FAEF6" w14:textId="77777777" w:rsidR="00631290" w:rsidRPr="00C86A3E" w:rsidRDefault="00C93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823" behindDoc="1" locked="0" layoutInCell="1" allowOverlap="1" wp14:anchorId="2F6974BF" wp14:editId="7BB08CD0">
            <wp:simplePos x="0" y="0"/>
            <wp:positionH relativeFrom="column">
              <wp:posOffset>1101090</wp:posOffset>
            </wp:positionH>
            <wp:positionV relativeFrom="paragraph">
              <wp:posOffset>854075</wp:posOffset>
            </wp:positionV>
            <wp:extent cx="390842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77" y="21388"/>
                <wp:lineTo x="21477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3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"Special nursery garden of Slonim"</w:t>
      </w:r>
    </w:p>
    <w:p w14:paraId="09B7D36F" w14:textId="77777777" w:rsidR="00631290" w:rsidRDefault="00C93E4E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LOOKING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FOR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C86A3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SPONSORS</w:t>
      </w:r>
    </w:p>
    <w:p w14:paraId="6C370869" w14:textId="77777777" w:rsidR="00631290" w:rsidRDefault="00C93E4E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871" behindDoc="1" locked="0" layoutInCell="1" allowOverlap="1" wp14:anchorId="3F170811" wp14:editId="719D3B6E">
            <wp:simplePos x="0" y="0"/>
            <wp:positionH relativeFrom="column">
              <wp:posOffset>-232410</wp:posOffset>
            </wp:positionH>
            <wp:positionV relativeFrom="paragraph">
              <wp:posOffset>814070</wp:posOffset>
            </wp:positionV>
            <wp:extent cx="1809750" cy="1809750"/>
            <wp:effectExtent l="152400" t="152400" r="133350" b="133350"/>
            <wp:wrapTight wrapText="bothSides">
              <wp:wrapPolygon edited="0">
                <wp:start x="20357" y="-268"/>
                <wp:lineTo x="1128" y="-3817"/>
                <wp:lineTo x="21" y="-322"/>
                <wp:lineTo x="-640" y="3255"/>
                <wp:lineTo x="-1066" y="10575"/>
                <wp:lineTo x="-1268" y="17937"/>
                <wp:lineTo x="-504" y="21315"/>
                <wp:lineTo x="1284" y="21645"/>
                <wp:lineTo x="1508" y="21686"/>
                <wp:lineTo x="19079" y="21692"/>
                <wp:lineTo x="21934" y="18750"/>
                <wp:lineTo x="21922" y="21"/>
                <wp:lineTo x="20357" y="-268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scale-mobile-vimec-modello-t09-roby-scale-drit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2631"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AA21A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48397FF5" w14:textId="77777777" w:rsidR="00631290" w:rsidRDefault="00C93E4E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919" behindDoc="1" locked="0" layoutInCell="1" allowOverlap="1" wp14:anchorId="37FDE133" wp14:editId="21B52D48">
            <wp:simplePos x="0" y="0"/>
            <wp:positionH relativeFrom="column">
              <wp:posOffset>-802640</wp:posOffset>
            </wp:positionH>
            <wp:positionV relativeFrom="paragraph">
              <wp:posOffset>535940</wp:posOffset>
            </wp:positionV>
            <wp:extent cx="1740535" cy="1609725"/>
            <wp:effectExtent l="171450" t="190500" r="126365" b="161925"/>
            <wp:wrapTight wrapText="bothSides">
              <wp:wrapPolygon edited="0">
                <wp:start x="-681" y="-20"/>
                <wp:lineTo x="-459" y="4387"/>
                <wp:lineTo x="-1380" y="4619"/>
                <wp:lineTo x="-521" y="8602"/>
                <wp:lineTo x="-1442" y="8834"/>
                <wp:lineTo x="-583" y="12817"/>
                <wp:lineTo x="-1504" y="13049"/>
                <wp:lineTo x="-246" y="21132"/>
                <wp:lineTo x="13966" y="21748"/>
                <wp:lineTo x="20274" y="21732"/>
                <wp:lineTo x="21886" y="21326"/>
                <wp:lineTo x="22116" y="21267"/>
                <wp:lineTo x="21856" y="15559"/>
                <wp:lineTo x="21980" y="7128"/>
                <wp:lineTo x="21811" y="2971"/>
                <wp:lineTo x="21489" y="1477"/>
                <wp:lineTo x="19111" y="-548"/>
                <wp:lineTo x="17561" y="-4357"/>
                <wp:lineTo x="1161" y="-484"/>
                <wp:lineTo x="-681" y="-2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4.9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7602">
                      <a:off x="0" y="0"/>
                      <a:ext cx="17405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EC2E7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42B7FD25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27775D7E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294A7794" w14:textId="77777777" w:rsidR="00631290" w:rsidRDefault="00C93E4E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Project goal: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Creating an adaptive educational environment for children with disorders of the musculoskeletal system (hereinafter referred to as children with NFODA) in a special preschool institution.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1290" w:rsidRPr="004164B8" w14:paraId="0942350E" w14:textId="77777777">
        <w:tc>
          <w:tcPr>
            <w:tcW w:w="9571" w:type="dxa"/>
            <w:shd w:val="clear" w:color="auto" w:fill="auto"/>
          </w:tcPr>
          <w:p w14:paraId="28DA2336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1.Project name: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"Education without borders"</w:t>
            </w:r>
          </w:p>
          <w:p w14:paraId="53859C2B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2. The project implementation period: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3 months.</w:t>
            </w:r>
          </w:p>
          <w:p w14:paraId="47C4F763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3. Applicant organization offering the project: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state educational institution "Special nursery-garden of Slonim".</w:t>
            </w:r>
          </w:p>
          <w:p w14:paraId="6A535BAB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4. The goal of the project: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to Create an adaptive educational environment for children with disabilities of the musculoskeletal system (hereinafter referred to as children with NFODA) in a special preschool institution.</w:t>
            </w:r>
          </w:p>
          <w:p w14:paraId="1AF08CA2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5. Tasks planned for implementation within the project:</w:t>
            </w:r>
          </w:p>
          <w:p w14:paraId="194FF0B4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provide the material and technical base for the organization of an adaptive educational environment: purchase and installation of a crawler step, replacement of floor coverings, replacement of doorways, interior finishing works;</w:t>
            </w:r>
          </w:p>
          <w:p w14:paraId="2AD1F8AB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 create conditions for effective rehabilitation of children with PODA;</w:t>
            </w:r>
          </w:p>
          <w:p w14:paraId="543D7257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quality organization of the educational process with children PODA.</w:t>
            </w:r>
          </w:p>
          <w:p w14:paraId="5458529D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6. Target group: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7 children with disorders of the musculoskeletal system.</w:t>
            </w:r>
          </w:p>
          <w:p w14:paraId="5B663729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7. Brief description of the project activities:</w:t>
            </w:r>
          </w:p>
          <w:p w14:paraId="7B5F0FD6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Consultations with specialists on creating conditions for the organization of an adaptive educational environment.</w:t>
            </w:r>
          </w:p>
          <w:p w14:paraId="08EF6CD2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Providing the material and technical base for the organization of an adaptive educational environment.</w:t>
            </w:r>
          </w:p>
          <w:p w14:paraId="642E734D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Bidding for the purchase of necessary materials.</w:t>
            </w:r>
          </w:p>
          <w:p w14:paraId="650A47F5" w14:textId="77777777" w:rsidR="00631290" w:rsidRDefault="00C93E4E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Equipment of the room with special equipment for adaptation and rehabilitation of pupils.</w:t>
            </w:r>
          </w:p>
          <w:p w14:paraId="56776CED" w14:textId="77777777" w:rsidR="00631290" w:rsidRDefault="00C93E4E">
            <w:pPr>
              <w:pStyle w:val="21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Organization of educational process with children NVOD through the use of adaptive learning environment.</w:t>
            </w:r>
          </w:p>
          <w:p w14:paraId="3E9AA1A8" w14:textId="77777777" w:rsidR="00631290" w:rsidRDefault="00631290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38708A" w14:textId="77777777" w:rsidR="00631290" w:rsidRDefault="00C93E4E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SO, WITH YOUR FINANCIAL HELP AND OUR EXPERIENCE OF</w:t>
            </w:r>
            <w:r>
              <w:rPr>
                <w:rFonts w:ascii="Times New Roman" w:hAnsi="Times New Roman" w:cs="Times New Roman"/>
                <w:b/>
                <w:shd w:val="clear" w:color="auto" w:fill="F8F9F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WORKING WITH CHILDREN WITH PECULIARITIES OF</w:t>
            </w:r>
            <w:r>
              <w:rPr>
                <w:rFonts w:ascii="Times New Roman" w:hAnsi="Times New Roman" w:cs="Times New Roman"/>
                <w:b/>
                <w:shd w:val="clear" w:color="auto" w:fill="F8F9F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PSYCHOPHYSICAL DEVELOPMENT, WE CAN QUALITATIVELY ASSIST THE CHILDREN, PARENTS AND THE PEDIATORS!</w:t>
            </w:r>
          </w:p>
        </w:tc>
      </w:tr>
    </w:tbl>
    <w:p w14:paraId="4BFA022C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8"/>
        <w:gridCol w:w="4002"/>
      </w:tblGrid>
      <w:tr w:rsidR="00631290" w:rsidRPr="004164B8" w14:paraId="25086098" w14:textId="77777777">
        <w:trPr>
          <w:trHeight w:hRule="exact" w:val="326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3232A4" w14:textId="77777777" w:rsidR="00631290" w:rsidRDefault="00C93E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Total funding (dollars USA):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20000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 dollars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CDA38F" w14:textId="77777777" w:rsidR="00631290" w:rsidRDefault="00631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31290" w:rsidRPr="004164B8" w14:paraId="06540DE9" w14:textId="77777777">
        <w:trPr>
          <w:trHeight w:hRule="exact" w:val="65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6E712C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Source of funding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F8898A" w14:textId="77777777" w:rsidR="00631290" w:rsidRDefault="00C93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Amount of financing </w:t>
            </w:r>
          </w:p>
          <w:p w14:paraId="79C143D4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dollars USA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31290" w14:paraId="1815B1F8" w14:textId="77777777">
        <w:trPr>
          <w:trHeight w:hRule="exact" w:val="341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A65AB7" w14:textId="77777777" w:rsidR="00631290" w:rsidRDefault="00C93E4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Contributor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5F30BBA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19 000</w:t>
            </w:r>
          </w:p>
        </w:tc>
      </w:tr>
      <w:tr w:rsidR="00631290" w14:paraId="1593EC37" w14:textId="77777777">
        <w:trPr>
          <w:trHeight w:hRule="exact" w:val="379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930F1" w14:textId="77777777" w:rsidR="00631290" w:rsidRDefault="00C93E4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Co-financing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B749B7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</w:rPr>
              <w:t>1000</w:t>
            </w:r>
          </w:p>
        </w:tc>
      </w:tr>
      <w:tr w:rsidR="00631290" w:rsidRPr="004164B8" w14:paraId="4AE85042" w14:textId="77777777">
        <w:trPr>
          <w:trHeight w:val="66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6D9C1AF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22"/>
                <w:rFonts w:ascii="Times New Roman" w:hAnsi="Times New Roman" w:cs="Times New Roman"/>
                <w:b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Place of the project implementation (region/district, town)</w:t>
            </w:r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: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Grodno region, Slonim district, Slonim city</w:t>
            </w:r>
          </w:p>
        </w:tc>
      </w:tr>
      <w:tr w:rsidR="00631290" w14:paraId="0B9823DA" w14:textId="77777777">
        <w:trPr>
          <w:trHeight w:hRule="exact" w:val="35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5BCD37" w14:textId="77777777" w:rsidR="00631290" w:rsidRDefault="00C93E4E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Contact person</w:t>
            </w:r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: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DC9DA2" w14:textId="77777777" w:rsidR="00631290" w:rsidRDefault="006312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1290" w:rsidRPr="004164B8" w14:paraId="3DAFB260" w14:textId="77777777">
        <w:trPr>
          <w:trHeight w:val="66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070F" w14:textId="77777777" w:rsidR="00631290" w:rsidRDefault="00416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>Dzhililova</w:t>
            </w:r>
            <w:proofErr w:type="spellEnd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 xml:space="preserve"> Natalia </w:t>
            </w:r>
            <w:proofErr w:type="spellStart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>Borisovna</w:t>
            </w:r>
            <w:proofErr w:type="spellEnd"/>
            <w:r w:rsidR="00C93E4E" w:rsidRPr="00C86A3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Deputy head for core activities</w:t>
            </w:r>
            <w:r w:rsidR="00C93E4E">
              <w:rPr>
                <w:rStyle w:val="22"/>
                <w:rFonts w:ascii="Times New Roman" w:hAnsi="Times New Roman" w:cs="Times New Roman"/>
                <w:lang w:val="en-US"/>
              </w:rPr>
              <w:t xml:space="preserve">, </w:t>
            </w:r>
            <w:r w:rsidR="00C93E4E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tel.: 801562 </w:t>
            </w:r>
            <w:r w:rsidR="00C93E4E">
              <w:rPr>
                <w:rStyle w:val="22"/>
                <w:rFonts w:ascii="Times New Roman" w:hAnsi="Times New Roman" w:cs="Times New Roman"/>
                <w:lang w:val="en-US"/>
              </w:rPr>
              <w:t xml:space="preserve">22466, e-mail: </w:t>
            </w:r>
            <w:r w:rsidR="004123C6" w:rsidRPr="00C86A3E">
              <w:rPr>
                <w:rStyle w:val="22"/>
                <w:rFonts w:ascii="Times New Roman" w:hAnsi="Times New Roman" w:cs="Times New Roman"/>
                <w:lang w:val="en-US"/>
              </w:rPr>
              <w:t>sad</w:t>
            </w:r>
            <w:r w:rsidR="004123C6" w:rsidRPr="004123C6">
              <w:rPr>
                <w:rStyle w:val="22"/>
                <w:rFonts w:ascii="Times New Roman" w:hAnsi="Times New Roman" w:cs="Times New Roman"/>
                <w:lang w:val="en-US"/>
              </w:rPr>
              <w:t>_</w:t>
            </w:r>
            <w:r w:rsidR="004123C6" w:rsidRPr="00C86A3E">
              <w:rPr>
                <w:rStyle w:val="22"/>
                <w:rFonts w:ascii="Times New Roman" w:hAnsi="Times New Roman" w:cs="Times New Roman"/>
                <w:lang w:val="en-US"/>
              </w:rPr>
              <w:t>special</w:t>
            </w:r>
            <w:r w:rsidR="004123C6" w:rsidRPr="004123C6">
              <w:rPr>
                <w:rStyle w:val="22"/>
                <w:rFonts w:ascii="Times New Roman" w:hAnsi="Times New Roman" w:cs="Times New Roman"/>
                <w:lang w:val="en-US"/>
              </w:rPr>
              <w:t>@</w:t>
            </w:r>
            <w:r w:rsidR="004123C6" w:rsidRPr="00C86A3E">
              <w:rPr>
                <w:rStyle w:val="22"/>
                <w:rFonts w:ascii="Times New Roman" w:hAnsi="Times New Roman" w:cs="Times New Roman"/>
                <w:lang w:val="en-US"/>
              </w:rPr>
              <w:t>slonim</w:t>
            </w:r>
            <w:r w:rsidR="004123C6" w:rsidRPr="004123C6">
              <w:rPr>
                <w:rStyle w:val="22"/>
                <w:rFonts w:ascii="Times New Roman" w:hAnsi="Times New Roman" w:cs="Times New Roman"/>
                <w:lang w:val="en-US"/>
              </w:rPr>
              <w:t>-</w:t>
            </w:r>
            <w:r w:rsidR="004123C6" w:rsidRPr="00C86A3E">
              <w:rPr>
                <w:rStyle w:val="22"/>
                <w:rFonts w:ascii="Times New Roman" w:hAnsi="Times New Roman" w:cs="Times New Roman"/>
                <w:lang w:val="en-US"/>
              </w:rPr>
              <w:t>uo</w:t>
            </w:r>
            <w:r w:rsidR="004123C6" w:rsidRPr="004123C6">
              <w:rPr>
                <w:rStyle w:val="22"/>
                <w:rFonts w:ascii="Times New Roman" w:hAnsi="Times New Roman" w:cs="Times New Roman"/>
                <w:lang w:val="en-US"/>
              </w:rPr>
              <w:t>.</w:t>
            </w:r>
            <w:r w:rsidR="004123C6" w:rsidRPr="00C86A3E">
              <w:rPr>
                <w:rStyle w:val="22"/>
                <w:rFonts w:ascii="Times New Roman" w:hAnsi="Times New Roman" w:cs="Times New Roman"/>
                <w:lang w:val="en-US"/>
              </w:rPr>
              <w:t>by</w:t>
            </w:r>
          </w:p>
        </w:tc>
      </w:tr>
    </w:tbl>
    <w:p w14:paraId="185AE43E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71F2F06B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p w14:paraId="0FFE272B" w14:textId="77777777" w:rsidR="00631290" w:rsidRDefault="00C93E4E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70015" behindDoc="0" locked="0" layoutInCell="1" allowOverlap="1" wp14:anchorId="3E96EF22" wp14:editId="3F60CC3C">
            <wp:simplePos x="0" y="0"/>
            <wp:positionH relativeFrom="column">
              <wp:posOffset>1129665</wp:posOffset>
            </wp:positionH>
            <wp:positionV relativeFrom="paragraph">
              <wp:posOffset>286385</wp:posOffset>
            </wp:positionV>
            <wp:extent cx="3648075" cy="2733040"/>
            <wp:effectExtent l="171450" t="171450" r="371475" b="334010"/>
            <wp:wrapSquare wrapText="bothSides"/>
            <wp:docPr id="16" name="Picture 2" descr="C:\Users\Tania\Desktop\P415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Tania\Desktop\P4158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8075" cy="273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4315E7C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150287ED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1D255083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3B8E7B05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641248F4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2C85A630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1E454858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62F527B1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72009554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1B6DA42A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583FA16B" w14:textId="77777777" w:rsidR="00631290" w:rsidRDefault="0063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1C206EA0" w14:textId="77777777" w:rsidR="00631290" w:rsidRDefault="00C93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2"/>
          <w:rFonts w:ascii="Times New Roman" w:eastAsia="Times New Roman" w:hAnsi="Times New Roman" w:cs="Times New Roman"/>
          <w:b/>
          <w:sz w:val="30"/>
          <w:szCs w:val="30"/>
          <w:shd w:val="clear" w:color="auto" w:fill="auto"/>
          <w:lang w:val="en-US"/>
        </w:rPr>
      </w:pPr>
      <w:r>
        <w:rPr>
          <w:rFonts w:ascii="Times New Roman" w:hAnsi="Times New Roman" w:cs="Times New Roman"/>
          <w:b/>
          <w:sz w:val="42"/>
          <w:szCs w:val="42"/>
          <w:lang w:val="en-US"/>
        </w:rPr>
        <w:t>WE WILL BE HAPPY TO COOPERATE!</w:t>
      </w:r>
    </w:p>
    <w:p w14:paraId="2340A10E" w14:textId="77777777" w:rsidR="00631290" w:rsidRDefault="00631290">
      <w:pPr>
        <w:pStyle w:val="21"/>
        <w:shd w:val="clear" w:color="auto" w:fill="auto"/>
        <w:tabs>
          <w:tab w:val="left" w:pos="259"/>
          <w:tab w:val="left" w:pos="3060"/>
        </w:tabs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sz w:val="28"/>
          <w:szCs w:val="28"/>
          <w:lang w:val="en-US"/>
        </w:rPr>
      </w:pPr>
    </w:p>
    <w:sectPr w:rsidR="00631290"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4CB4" w14:textId="77777777" w:rsidR="004F09FB" w:rsidRDefault="004F09FB">
      <w:pPr>
        <w:spacing w:after="0" w:line="240" w:lineRule="auto"/>
      </w:pPr>
      <w:r>
        <w:separator/>
      </w:r>
    </w:p>
  </w:endnote>
  <w:endnote w:type="continuationSeparator" w:id="0">
    <w:p w14:paraId="659C7035" w14:textId="77777777" w:rsidR="004F09FB" w:rsidRDefault="004F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B8F6" w14:textId="77777777" w:rsidR="004F09FB" w:rsidRDefault="004F09FB">
      <w:pPr>
        <w:spacing w:after="0" w:line="240" w:lineRule="auto"/>
      </w:pPr>
      <w:r>
        <w:separator/>
      </w:r>
    </w:p>
  </w:footnote>
  <w:footnote w:type="continuationSeparator" w:id="0">
    <w:p w14:paraId="2F840AD2" w14:textId="77777777" w:rsidR="004F09FB" w:rsidRDefault="004F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631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188A99" w14:textId="77777777" w:rsidR="00631290" w:rsidRDefault="00C93E4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64B8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3A844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single"/>
      </w:rPr>
    </w:lvl>
  </w:abstractNum>
  <w:abstractNum w:abstractNumId="2" w15:restartNumberingAfterBreak="0">
    <w:nsid w:val="05C92E0E"/>
    <w:multiLevelType w:val="hybridMultilevel"/>
    <w:tmpl w:val="3BFE0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B4841"/>
    <w:multiLevelType w:val="multilevel"/>
    <w:tmpl w:val="35FE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A61DB"/>
    <w:multiLevelType w:val="multilevel"/>
    <w:tmpl w:val="B9D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0051C"/>
    <w:multiLevelType w:val="hybridMultilevel"/>
    <w:tmpl w:val="B2CA6388"/>
    <w:lvl w:ilvl="0" w:tplc="8F58A30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532"/>
    <w:multiLevelType w:val="multilevel"/>
    <w:tmpl w:val="911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90"/>
    <w:rsid w:val="000C0574"/>
    <w:rsid w:val="004123C6"/>
    <w:rsid w:val="004164B8"/>
    <w:rsid w:val="004F09FB"/>
    <w:rsid w:val="00631290"/>
    <w:rsid w:val="008C4753"/>
    <w:rsid w:val="00A03F5A"/>
    <w:rsid w:val="00A47103"/>
    <w:rsid w:val="00C31A88"/>
    <w:rsid w:val="00C86A3E"/>
    <w:rsid w:val="00C9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D086"/>
  <w15:docId w15:val="{A6DDDFBE-9AAE-419A-9612-EAD5124D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0">
    <w:name w:val="Основной текст (2)"/>
    <w:rPr>
      <w:sz w:val="26"/>
      <w:szCs w:val="26"/>
      <w:u w:val="single"/>
      <w:lang w:bidi="ar-SA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rPr>
      <w:color w:val="AFA497"/>
      <w:u w:val="single"/>
    </w:rPr>
  </w:style>
  <w:style w:type="character" w:customStyle="1" w:styleId="22">
    <w:name w:val="Основной текст (2)2"/>
    <w:rPr>
      <w:sz w:val="26"/>
      <w:szCs w:val="26"/>
      <w:lang w:val="ru-RU" w:eastAsia="ru-RU" w:bidi="ar-SA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41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Михайловна Томей</cp:lastModifiedBy>
  <cp:revision>2</cp:revision>
  <cp:lastPrinted>2023-03-09T06:26:00Z</cp:lastPrinted>
  <dcterms:created xsi:type="dcterms:W3CDTF">2025-09-18T14:22:00Z</dcterms:created>
  <dcterms:modified xsi:type="dcterms:W3CDTF">2025-09-18T14:22:00Z</dcterms:modified>
</cp:coreProperties>
</file>