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3" w:rsidRDefault="007B0913" w:rsidP="00927213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</w:t>
      </w:r>
      <w:r w:rsidR="00927213">
        <w:rPr>
          <w:color w:val="000000"/>
          <w:sz w:val="30"/>
          <w:szCs w:val="30"/>
        </w:rPr>
        <w:t xml:space="preserve">                                 Слонимский районный</w:t>
      </w:r>
    </w:p>
    <w:p w:rsidR="007B0913" w:rsidRPr="0043425F" w:rsidRDefault="00927213" w:rsidP="00927213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и</w:t>
      </w:r>
      <w:bookmarkStart w:id="0" w:name="_GoBack"/>
      <w:bookmarkEnd w:id="0"/>
      <w:r>
        <w:rPr>
          <w:color w:val="000000"/>
          <w:sz w:val="30"/>
          <w:szCs w:val="30"/>
        </w:rPr>
        <w:t>сполнительный комитет</w:t>
      </w:r>
    </w:p>
    <w:p w:rsidR="007B0913" w:rsidRPr="0043425F" w:rsidRDefault="007B0913" w:rsidP="007B0913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425F">
        <w:rPr>
          <w:color w:val="000000"/>
          <w:sz w:val="30"/>
          <w:szCs w:val="30"/>
        </w:rPr>
        <w:tab/>
      </w:r>
      <w:r w:rsidRPr="0043425F">
        <w:rPr>
          <w:color w:val="000000"/>
          <w:sz w:val="30"/>
          <w:szCs w:val="30"/>
        </w:rPr>
        <w:tab/>
      </w:r>
      <w:r w:rsidRPr="0043425F">
        <w:rPr>
          <w:color w:val="000000"/>
          <w:sz w:val="30"/>
          <w:szCs w:val="30"/>
        </w:rPr>
        <w:tab/>
      </w:r>
      <w:r w:rsidRPr="0043425F">
        <w:rPr>
          <w:color w:val="000000"/>
          <w:sz w:val="30"/>
          <w:szCs w:val="30"/>
        </w:rPr>
        <w:tab/>
      </w:r>
      <w:r w:rsidRPr="0043425F">
        <w:rPr>
          <w:color w:val="000000"/>
          <w:sz w:val="30"/>
          <w:szCs w:val="30"/>
        </w:rPr>
        <w:tab/>
      </w:r>
      <w:r w:rsidRPr="0043425F">
        <w:rPr>
          <w:color w:val="000000"/>
          <w:sz w:val="30"/>
          <w:szCs w:val="30"/>
        </w:rPr>
        <w:tab/>
        <w:t>___________________________________</w:t>
      </w:r>
    </w:p>
    <w:p w:rsidR="007B0913" w:rsidRDefault="007B0913" w:rsidP="007B0913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color w:val="000000"/>
          <w:sz w:val="18"/>
          <w:szCs w:val="18"/>
        </w:rPr>
        <w:t>(фамилия, имя, отчество)</w:t>
      </w:r>
    </w:p>
    <w:p w:rsidR="007B0913" w:rsidRPr="00D7668D" w:rsidRDefault="007B0913" w:rsidP="007B0913">
      <w:pPr>
        <w:spacing w:line="280" w:lineRule="exact"/>
        <w:ind w:left="3600" w:firstLine="720"/>
        <w:rPr>
          <w:sz w:val="30"/>
          <w:szCs w:val="30"/>
        </w:rPr>
      </w:pPr>
      <w:r>
        <w:rPr>
          <w:sz w:val="30"/>
          <w:szCs w:val="30"/>
        </w:rPr>
        <w:t>зарегистрирован (а) по адресу:</w:t>
      </w:r>
    </w:p>
    <w:p w:rsidR="007B0913" w:rsidRPr="00AE3884" w:rsidRDefault="007B0913" w:rsidP="007B0913">
      <w:pPr>
        <w:widowControl w:val="0"/>
        <w:autoSpaceDE w:val="0"/>
        <w:autoSpaceDN w:val="0"/>
        <w:adjustRightInd w:val="0"/>
        <w:ind w:left="3600" w:firstLine="720"/>
        <w:jc w:val="both"/>
        <w:rPr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  <w:u w:val="single"/>
        </w:rPr>
        <w:tab/>
      </w:r>
      <w:r>
        <w:rPr>
          <w:rFonts w:ascii="Times New Roman CYR" w:hAnsi="Times New Roman CYR" w:cs="Times New Roman CYR"/>
          <w:color w:val="000000"/>
          <w:u w:val="single"/>
        </w:rPr>
        <w:tab/>
      </w:r>
      <w:r>
        <w:rPr>
          <w:rFonts w:ascii="Times New Roman CYR" w:hAnsi="Times New Roman CYR" w:cs="Times New Roman CYR"/>
          <w:color w:val="000000"/>
        </w:rPr>
        <w:t xml:space="preserve">        </w:t>
      </w:r>
    </w:p>
    <w:p w:rsidR="007B0913" w:rsidRPr="00B61DCF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  <w:t>___________________________________</w:t>
      </w:r>
    </w:p>
    <w:p w:rsidR="007B0913" w:rsidRPr="00A83324" w:rsidRDefault="007B0913" w:rsidP="007B0913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="Times New Roman CYR" w:hAnsi="Times New Roman CYR" w:cs="Times New Roman CYR"/>
          <w:color w:val="000000"/>
          <w:u w:val="single"/>
        </w:rPr>
      </w:pPr>
      <w:r w:rsidRPr="00661A14">
        <w:rPr>
          <w:sz w:val="30"/>
          <w:szCs w:val="30"/>
        </w:rPr>
        <w:t>тел. дом./моб.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 w:rsidRPr="00B61DCF">
        <w:rPr>
          <w:rFonts w:ascii="Times New Roman CYR" w:hAnsi="Times New Roman CYR" w:cs="Times New Roman CYR"/>
          <w:color w:val="000000"/>
        </w:rPr>
        <w:t>ЗАЯВЛЕНИЕ</w:t>
      </w:r>
    </w:p>
    <w:p w:rsidR="007B0913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7B0913" w:rsidRP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  <w:u w:val="single"/>
        </w:rPr>
      </w:pPr>
      <w:r w:rsidRPr="0043425F">
        <w:rPr>
          <w:color w:val="000000"/>
          <w:sz w:val="30"/>
          <w:szCs w:val="30"/>
        </w:rPr>
        <w:t>Прошу принять решение, подтверждающее приобретательную давность на недвижимое имущество (перечислить)</w:t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  <w:r>
        <w:rPr>
          <w:color w:val="000000"/>
          <w:sz w:val="30"/>
          <w:szCs w:val="30"/>
          <w:u w:val="single"/>
        </w:rPr>
        <w:tab/>
      </w:r>
    </w:p>
    <w:p w:rsidR="007B0913" w:rsidRPr="00B61DCF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7B0913" w:rsidRPr="00B61DCF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Pr="00B61DCF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Pr="0043425F" w:rsidRDefault="007B0913" w:rsidP="007B0913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43425F">
        <w:rPr>
          <w:color w:val="000000"/>
          <w:sz w:val="30"/>
          <w:szCs w:val="30"/>
        </w:rPr>
        <w:t>К заявлению прилагаю следующие документы:</w:t>
      </w:r>
    </w:p>
    <w:p w:rsidR="007B0913" w:rsidRPr="007D069B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</w:p>
    <w:p w:rsidR="007B0913" w:rsidRPr="007D069B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Pr="007D069B">
        <w:rPr>
          <w:rFonts w:ascii="Times New Roman CYR" w:hAnsi="Times New Roman CYR" w:cs="Times New Roman CYR"/>
          <w:color w:val="000000"/>
        </w:rPr>
        <w:t>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__________________________________</w:t>
      </w:r>
    </w:p>
    <w:p w:rsidR="007B0913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D069B">
        <w:rPr>
          <w:rFonts w:ascii="Times New Roman CYR" w:hAnsi="Times New Roman CYR" w:cs="Times New Roman CYR"/>
          <w:color w:val="000000"/>
        </w:rPr>
        <w:t>____________________________</w:t>
      </w:r>
      <w:r>
        <w:rPr>
          <w:rFonts w:ascii="Times New Roman CYR" w:hAnsi="Times New Roman CYR" w:cs="Times New Roman CYR"/>
          <w:color w:val="000000"/>
        </w:rPr>
        <w:t>________________________________</w:t>
      </w: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Pr="00B61DCF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:rsidR="007B0913" w:rsidRPr="00B61DCF" w:rsidRDefault="007B0913" w:rsidP="007B09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«___»</w:t>
      </w:r>
      <w:r w:rsidRPr="00B61DCF">
        <w:rPr>
          <w:rFonts w:ascii="Times New Roman CYR" w:hAnsi="Times New Roman CYR" w:cs="Times New Roman CYR"/>
          <w:color w:val="000000"/>
        </w:rPr>
        <w:t xml:space="preserve"> ________________ __ г. </w:t>
      </w:r>
      <w:r>
        <w:rPr>
          <w:rFonts w:ascii="Times New Roman CYR" w:hAnsi="Times New Roman CYR" w:cs="Times New Roman CYR"/>
          <w:color w:val="000000"/>
        </w:rPr>
        <w:t xml:space="preserve">                                </w:t>
      </w:r>
      <w:r w:rsidRPr="00B61DCF">
        <w:rPr>
          <w:rFonts w:ascii="Times New Roman CYR" w:hAnsi="Times New Roman CYR" w:cs="Times New Roman CYR"/>
          <w:color w:val="000000"/>
        </w:rPr>
        <w:t>________________</w:t>
      </w:r>
    </w:p>
    <w:p w:rsidR="007B0913" w:rsidRPr="00B61DCF" w:rsidRDefault="007B0913" w:rsidP="007B09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  <w:t xml:space="preserve">        </w:t>
      </w:r>
      <w:r w:rsidRPr="00B61DCF">
        <w:rPr>
          <w:rFonts w:ascii="Times New Roman CYR" w:hAnsi="Times New Roman CYR" w:cs="Times New Roman CYR"/>
          <w:color w:val="000000"/>
          <w:sz w:val="24"/>
          <w:szCs w:val="24"/>
        </w:rPr>
        <w:t>(личная подпись)</w:t>
      </w:r>
    </w:p>
    <w:p w:rsidR="00FA098B" w:rsidRDefault="00FA098B"/>
    <w:sectPr w:rsidR="00FA098B" w:rsidSect="007B09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13"/>
    <w:rsid w:val="007B0913"/>
    <w:rsid w:val="00927213"/>
    <w:rsid w:val="00FA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7E3C5-E99A-43A5-AC07-EAB04263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oo3</cp:lastModifiedBy>
  <cp:revision>2</cp:revision>
  <dcterms:created xsi:type="dcterms:W3CDTF">2018-12-12T06:47:00Z</dcterms:created>
  <dcterms:modified xsi:type="dcterms:W3CDTF">2022-10-26T06:47:00Z</dcterms:modified>
</cp:coreProperties>
</file>