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Гуманитарный проект государственного учреждения образования «Слонимский районный центр дополнительного образования детей и молодежи» ищет спонсоров</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5934075"/>
            <wp:effectExtent l="19050" t="0" r="9525" b="0"/>
            <wp:docPr id="9" name="Рисунок 9" descr="C:\Users\nout-16\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ut-16\Desktop\загружено.jpg"/>
                    <pic:cNvPicPr>
                      <a:picLocks noChangeAspect="1" noChangeArrowheads="1"/>
                    </pic:cNvPicPr>
                  </pic:nvPicPr>
                  <pic:blipFill>
                    <a:blip r:embed="rId6" cstate="print"/>
                    <a:srcRect/>
                    <a:stretch>
                      <a:fillRect/>
                    </a:stretch>
                  </pic:blipFill>
                  <pic:spPr bwMode="auto">
                    <a:xfrm>
                      <a:off x="0" y="0"/>
                      <a:ext cx="5934075" cy="5934075"/>
                    </a:xfrm>
                    <a:prstGeom prst="rect">
                      <a:avLst/>
                    </a:prstGeom>
                    <a:noFill/>
                    <a:ln w="9525">
                      <a:noFill/>
                      <a:miter lim="800000"/>
                      <a:headEnd/>
                      <a:tailEnd/>
                    </a:ln>
                  </pic:spPr>
                </pic:pic>
              </a:graphicData>
            </a:graphic>
          </wp:inline>
        </w:drawing>
      </w:r>
    </w:p>
    <w:p>
      <w:pPr>
        <w:pStyle w:val="newncpi"/>
        <w:shd w:val="clear" w:color="auto" w:fill="FFFFFF"/>
        <w:spacing w:before="0" w:beforeAutospacing="0" w:after="0" w:afterAutospacing="0"/>
        <w:jc w:val="both"/>
        <w:rPr>
          <w:color w:val="000000"/>
          <w:sz w:val="28"/>
          <w:szCs w:val="28"/>
        </w:rPr>
      </w:pPr>
      <w:r>
        <w:rPr>
          <w:rStyle w:val="2"/>
          <w:b/>
          <w:color w:val="000000"/>
          <w:sz w:val="28"/>
          <w:szCs w:val="28"/>
        </w:rPr>
        <w:t xml:space="preserve">Цель проекта: </w:t>
      </w:r>
      <w:r>
        <w:rPr>
          <w:b/>
          <w:color w:val="000000"/>
          <w:sz w:val="28"/>
          <w:szCs w:val="28"/>
        </w:rPr>
        <w:t>модернизация образовательной среды учреждения средствами STEM-обучения в условиях дополнительного образования.</w:t>
      </w:r>
    </w:p>
    <w:p>
      <w:pPr>
        <w:pStyle w:val="newncpi"/>
        <w:shd w:val="clear" w:color="auto" w:fill="FFFFFF"/>
        <w:spacing w:before="0" w:beforeAutospacing="0" w:after="0" w:afterAutospacing="0"/>
        <w:jc w:val="both"/>
        <w:rPr>
          <w:i/>
          <w:sz w:val="28"/>
          <w:szCs w:val="28"/>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r>
        <w:rPr>
          <w:rFonts w:ascii="Times New Roman" w:hAnsi="Times New Roman" w:cs="Times New Roman"/>
          <w:noProof/>
          <w:color w:val="000000"/>
          <w:sz w:val="28"/>
          <w:szCs w:val="28"/>
          <w:u w:val="single"/>
          <w:lang w:eastAsia="ru-RU"/>
        </w:rPr>
        <w:pict>
          <v:rect id="_x0000_s1027" style="position:absolute;left:0;text-align:left;margin-left:-4.05pt;margin-top:10.4pt;width:474.75pt;height:143.25pt;z-index:251658240">
            <v:textbox>
              <w:txbxContent>
                <w:p>
                  <w:pPr>
                    <w:pStyle w:val="21"/>
                    <w:numPr>
                      <w:ilvl w:val="0"/>
                      <w:numId w:val="18"/>
                    </w:numPr>
                    <w:shd w:val="clear" w:color="auto" w:fill="auto"/>
                    <w:tabs>
                      <w:tab w:val="left" w:pos="245"/>
                      <w:tab w:val="left" w:pos="3060"/>
                    </w:tabs>
                    <w:spacing w:after="0" w:line="300" w:lineRule="exact"/>
                    <w:ind w:left="300" w:hanging="300"/>
                    <w:jc w:val="left"/>
                    <w:rPr>
                      <w:rFonts w:ascii="Times New Roman" w:hAnsi="Times New Roman" w:cs="Times New Roman"/>
                      <w:sz w:val="28"/>
                      <w:szCs w:val="28"/>
                    </w:rPr>
                  </w:pPr>
                  <w:r>
                    <w:rPr>
                      <w:rStyle w:val="2"/>
                      <w:rFonts w:ascii="Times New Roman" w:hAnsi="Times New Roman" w:cs="Times New Roman"/>
                      <w:color w:val="000000"/>
                      <w:sz w:val="28"/>
                      <w:szCs w:val="28"/>
                      <w:u w:val="single"/>
                    </w:rPr>
                    <w:t>Наименование проекта</w:t>
                  </w:r>
                  <w:r>
                    <w:rPr>
                      <w:rStyle w:val="2"/>
                      <w:rFonts w:ascii="Times New Roman" w:hAnsi="Times New Roman" w:cs="Times New Roman"/>
                      <w:color w:val="000000"/>
                      <w:sz w:val="28"/>
                      <w:szCs w:val="28"/>
                    </w:rPr>
                    <w:t xml:space="preserve">: «Создание </w:t>
                  </w:r>
                  <w:r>
                    <w:rPr>
                      <w:rStyle w:val="2"/>
                      <w:rFonts w:ascii="Times New Roman" w:hAnsi="Times New Roman" w:cs="Times New Roman"/>
                      <w:color w:val="000000"/>
                      <w:sz w:val="28"/>
                      <w:szCs w:val="28"/>
                      <w:lang w:val="en-US"/>
                    </w:rPr>
                    <w:t>stem</w:t>
                  </w:r>
                  <w:r>
                    <w:rPr>
                      <w:rStyle w:val="2"/>
                      <w:rFonts w:ascii="Times New Roman" w:hAnsi="Times New Roman" w:cs="Times New Roman"/>
                      <w:color w:val="000000"/>
                      <w:sz w:val="28"/>
                      <w:szCs w:val="28"/>
                    </w:rPr>
                    <w:t>-центра»</w:t>
                  </w:r>
                </w:p>
                <w:p>
                  <w:pPr>
                    <w:pStyle w:val="21"/>
                    <w:numPr>
                      <w:ilvl w:val="0"/>
                      <w:numId w:val="18"/>
                    </w:numPr>
                    <w:shd w:val="clear" w:color="auto" w:fill="auto"/>
                    <w:tabs>
                      <w:tab w:val="left" w:pos="264"/>
                      <w:tab w:val="left" w:pos="3060"/>
                      <w:tab w:val="left" w:leader="underscore" w:pos="9094"/>
                    </w:tabs>
                    <w:spacing w:after="0" w:line="322" w:lineRule="exact"/>
                    <w:jc w:val="both"/>
                    <w:rPr>
                      <w:rFonts w:ascii="Times New Roman" w:hAnsi="Times New Roman" w:cs="Times New Roman"/>
                      <w:sz w:val="28"/>
                      <w:szCs w:val="28"/>
                    </w:rPr>
                  </w:pPr>
                  <w:r>
                    <w:rPr>
                      <w:rStyle w:val="20"/>
                      <w:rFonts w:ascii="Times New Roman" w:hAnsi="Times New Roman" w:cs="Times New Roman"/>
                      <w:sz w:val="28"/>
                      <w:szCs w:val="28"/>
                    </w:rPr>
                    <w:t>Срок реализации проекта: 12 месяцев</w:t>
                  </w:r>
                </w:p>
                <w:p>
                  <w:pPr>
                    <w:pStyle w:val="21"/>
                    <w:numPr>
                      <w:ilvl w:val="0"/>
                      <w:numId w:val="18"/>
                    </w:numPr>
                    <w:shd w:val="clear" w:color="auto" w:fill="auto"/>
                    <w:tabs>
                      <w:tab w:val="left" w:pos="269"/>
                      <w:tab w:val="left" w:pos="3060"/>
                    </w:tabs>
                    <w:spacing w:after="0" w:line="322" w:lineRule="exact"/>
                    <w:jc w:val="left"/>
                    <w:rPr>
                      <w:rFonts w:ascii="Times New Roman" w:hAnsi="Times New Roman" w:cs="Times New Roman"/>
                      <w:sz w:val="28"/>
                      <w:szCs w:val="28"/>
                    </w:rPr>
                  </w:pPr>
                  <w:r>
                    <w:rPr>
                      <w:rStyle w:val="2"/>
                      <w:rFonts w:ascii="Times New Roman" w:hAnsi="Times New Roman" w:cs="Times New Roman"/>
                      <w:color w:val="000000"/>
                      <w:sz w:val="28"/>
                      <w:szCs w:val="28"/>
                      <w:u w:val="single"/>
                    </w:rPr>
                    <w:t>Организация - заявитель, предлагающая проект</w:t>
                  </w:r>
                  <w:r>
                    <w:rPr>
                      <w:rStyle w:val="2"/>
                      <w:rFonts w:ascii="Times New Roman" w:hAnsi="Times New Roman" w:cs="Times New Roman"/>
                      <w:color w:val="000000"/>
                      <w:sz w:val="28"/>
                      <w:szCs w:val="28"/>
                    </w:rPr>
                    <w:t xml:space="preserve">: </w:t>
                  </w:r>
                  <w:r>
                    <w:rPr>
                      <w:rFonts w:ascii="Times New Roman" w:hAnsi="Times New Roman" w:cs="Times New Roman"/>
                      <w:sz w:val="28"/>
                      <w:szCs w:val="28"/>
                    </w:rPr>
                    <w:t>государственное учреждение образования «Слонимский районный центр дополнительного образования детей и молодежи»</w:t>
                  </w:r>
                </w:p>
                <w:p>
                  <w:pPr>
                    <w:pStyle w:val="21"/>
                    <w:shd w:val="clear" w:color="auto" w:fill="auto"/>
                    <w:tabs>
                      <w:tab w:val="left" w:pos="540"/>
                      <w:tab w:val="left" w:pos="3060"/>
                      <w:tab w:val="left" w:leader="underscore" w:pos="9094"/>
                    </w:tabs>
                    <w:spacing w:after="0" w:line="319" w:lineRule="exact"/>
                    <w:ind w:firstLine="0"/>
                    <w:jc w:val="both"/>
                    <w:rPr>
                      <w:rFonts w:ascii="Times New Roman" w:hAnsi="Times New Roman" w:cs="Times New Roman"/>
                      <w:sz w:val="28"/>
                      <w:szCs w:val="28"/>
                    </w:rPr>
                  </w:pPr>
                  <w:r>
                    <w:rPr>
                      <w:rStyle w:val="2"/>
                      <w:rFonts w:ascii="Times New Roman" w:hAnsi="Times New Roman" w:cs="Times New Roman"/>
                      <w:color w:val="000000"/>
                      <w:sz w:val="28"/>
                      <w:szCs w:val="28"/>
                    </w:rPr>
                    <w:t xml:space="preserve">4. </w:t>
                  </w:r>
                  <w:r>
                    <w:rPr>
                      <w:rStyle w:val="2"/>
                      <w:rFonts w:ascii="Times New Roman" w:hAnsi="Times New Roman" w:cs="Times New Roman"/>
                      <w:color w:val="000000"/>
                      <w:sz w:val="28"/>
                      <w:szCs w:val="28"/>
                      <w:u w:val="single"/>
                    </w:rPr>
                    <w:t>Цель проекта</w:t>
                  </w:r>
                  <w:r>
                    <w:rPr>
                      <w:rStyle w:val="2"/>
                      <w:rFonts w:ascii="Times New Roman" w:hAnsi="Times New Roman" w:cs="Times New Roman"/>
                      <w:color w:val="000000"/>
                      <w:sz w:val="28"/>
                      <w:szCs w:val="28"/>
                    </w:rPr>
                    <w:t xml:space="preserve">: </w:t>
                  </w:r>
                  <w:r>
                    <w:rPr>
                      <w:rFonts w:ascii="Times New Roman" w:hAnsi="Times New Roman" w:cs="Times New Roman"/>
                      <w:color w:val="000000"/>
                      <w:sz w:val="28"/>
                      <w:szCs w:val="28"/>
                    </w:rPr>
                    <w:t>модернизация образовательной среды учреждения средствами STEM-обучения в условиях дополнительного образования.</w:t>
                  </w: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r>
                    <w:rPr>
                      <w:rStyle w:val="2"/>
                      <w:rFonts w:ascii="Times New Roman" w:hAnsi="Times New Roman" w:cs="Times New Roman"/>
                      <w:color w:val="000000"/>
                      <w:sz w:val="28"/>
                      <w:szCs w:val="28"/>
                    </w:rPr>
                    <w:t xml:space="preserve">5. </w:t>
                  </w:r>
                  <w:r>
                    <w:rPr>
                      <w:rStyle w:val="2"/>
                      <w:rFonts w:ascii="Times New Roman" w:hAnsi="Times New Roman" w:cs="Times New Roman"/>
                      <w:color w:val="000000"/>
                      <w:sz w:val="28"/>
                      <w:szCs w:val="28"/>
                      <w:u w:val="single"/>
                    </w:rPr>
                    <w:t>Задачи, планируемые к выполнению в рамках реализации проекта:</w:t>
                  </w:r>
                </w:p>
              </w:txbxContent>
            </v:textbox>
          </v:rect>
        </w:pict>
      </w: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p>
      <w:pPr>
        <w:pStyle w:val="21"/>
        <w:shd w:val="clear" w:color="auto" w:fill="auto"/>
        <w:tabs>
          <w:tab w:val="left" w:pos="259"/>
          <w:tab w:val="left" w:pos="3060"/>
        </w:tabs>
        <w:spacing w:after="0" w:line="317" w:lineRule="exact"/>
        <w:ind w:firstLine="0"/>
        <w:jc w:val="both"/>
        <w:rPr>
          <w:rStyle w:val="2"/>
          <w:rFonts w:ascii="Times New Roman" w:hAnsi="Times New Roman" w:cs="Times New Roman"/>
          <w:color w:val="000000"/>
          <w:sz w:val="28"/>
          <w:szCs w:val="28"/>
          <w:u w:val="single"/>
        </w:rPr>
      </w:pPr>
    </w:p>
    <w:tbl>
      <w:tblPr>
        <w:tblStyle w:val="a5"/>
        <w:tblW w:w="0" w:type="auto"/>
        <w:tblLook w:val="04A0"/>
      </w:tblPr>
      <w:tblGrid>
        <w:gridCol w:w="9571"/>
      </w:tblGrid>
      <w:tr>
        <w:tc>
          <w:tcPr>
            <w:tcW w:w="9571" w:type="dxa"/>
          </w:tcPr>
          <w:p>
            <w:pPr>
              <w:pStyle w:val="a4"/>
              <w:numPr>
                <w:ilvl w:val="0"/>
                <w:numId w:val="20"/>
              </w:numPr>
              <w:spacing w:before="0" w:beforeAutospacing="0" w:after="0" w:afterAutospacing="0"/>
              <w:ind w:left="0" w:firstLine="360"/>
              <w:jc w:val="both"/>
              <w:textAlignment w:val="baseline"/>
              <w:rPr>
                <w:sz w:val="28"/>
                <w:szCs w:val="28"/>
              </w:rPr>
            </w:pPr>
            <w:r>
              <w:rPr>
                <w:sz w:val="28"/>
                <w:szCs w:val="28"/>
              </w:rPr>
              <w:lastRenderedPageBreak/>
              <w:t>Создать STEM-центр – технически оснащенную площадку в ГУО «Слонимский районный центр дополнительного образования детей и молодежи», где могут бесплатно заниматься школьники, заинтересованные в точных, естественных, инженерных науках, технологиях и искусстве.</w:t>
            </w:r>
          </w:p>
          <w:p>
            <w:pPr>
              <w:pStyle w:val="a4"/>
              <w:numPr>
                <w:ilvl w:val="0"/>
                <w:numId w:val="20"/>
              </w:numPr>
              <w:spacing w:before="0" w:beforeAutospacing="0" w:after="0" w:afterAutospacing="0"/>
              <w:ind w:left="0" w:firstLine="360"/>
              <w:jc w:val="both"/>
              <w:textAlignment w:val="baseline"/>
              <w:rPr>
                <w:sz w:val="28"/>
                <w:szCs w:val="28"/>
              </w:rPr>
            </w:pPr>
            <w:r>
              <w:rPr>
                <w:sz w:val="28"/>
                <w:szCs w:val="28"/>
              </w:rPr>
              <w:t xml:space="preserve">Обеспечить проведение занятий на принципах </w:t>
            </w:r>
            <w:proofErr w:type="spellStart"/>
            <w:r>
              <w:rPr>
                <w:sz w:val="28"/>
                <w:szCs w:val="28"/>
              </w:rPr>
              <w:t>межпредметности</w:t>
            </w:r>
            <w:proofErr w:type="spellEnd"/>
            <w:r>
              <w:rPr>
                <w:sz w:val="28"/>
                <w:szCs w:val="28"/>
              </w:rPr>
              <w:t xml:space="preserve">, проектного и </w:t>
            </w:r>
            <w:proofErr w:type="spellStart"/>
            <w:r>
              <w:rPr>
                <w:sz w:val="28"/>
                <w:szCs w:val="28"/>
              </w:rPr>
              <w:t>практикоориентированного</w:t>
            </w:r>
            <w:proofErr w:type="spellEnd"/>
            <w:r>
              <w:rPr>
                <w:sz w:val="28"/>
                <w:szCs w:val="28"/>
              </w:rPr>
              <w:t xml:space="preserve"> характера обучения, активной позиции ученика.</w:t>
            </w:r>
          </w:p>
          <w:p>
            <w:pPr>
              <w:pStyle w:val="undline"/>
              <w:numPr>
                <w:ilvl w:val="0"/>
                <w:numId w:val="20"/>
              </w:numPr>
              <w:shd w:val="clear" w:color="auto" w:fill="FFFFFF"/>
              <w:ind w:left="0" w:firstLine="360"/>
              <w:contextualSpacing/>
              <w:rPr>
                <w:rFonts w:eastAsia="Times New Roman"/>
                <w:sz w:val="28"/>
                <w:szCs w:val="28"/>
              </w:rPr>
            </w:pPr>
            <w:r>
              <w:rPr>
                <w:sz w:val="28"/>
                <w:szCs w:val="28"/>
              </w:rPr>
              <w:t>Внедрить в практическую деятельность эффективный механизм организации работы по ранней профориентации учащихся в сфере высоких технологий, инженерных профессий.</w:t>
            </w:r>
          </w:p>
          <w:p>
            <w:pPr>
              <w:pStyle w:val="undline"/>
              <w:numPr>
                <w:ilvl w:val="0"/>
                <w:numId w:val="20"/>
              </w:numPr>
              <w:shd w:val="clear" w:color="auto" w:fill="FFFFFF"/>
              <w:ind w:left="0" w:firstLine="360"/>
              <w:contextualSpacing/>
              <w:rPr>
                <w:rFonts w:eastAsia="Times New Roman"/>
                <w:sz w:val="28"/>
                <w:szCs w:val="28"/>
              </w:rPr>
            </w:pPr>
            <w:r>
              <w:rPr>
                <w:sz w:val="28"/>
                <w:szCs w:val="28"/>
              </w:rPr>
              <w:t xml:space="preserve">Разработать образовательную программу для педагогов по пониманию и реализации STEAM-принципов в обучении, </w:t>
            </w:r>
            <w:r>
              <w:rPr>
                <w:rFonts w:eastAsia="Times New Roman"/>
                <w:sz w:val="28"/>
                <w:szCs w:val="28"/>
              </w:rPr>
              <w:t>повысить квалификацию педагогов по направлению робототехника.</w:t>
            </w:r>
          </w:p>
          <w:p>
            <w:pPr>
              <w:pStyle w:val="undline"/>
              <w:numPr>
                <w:ilvl w:val="0"/>
                <w:numId w:val="20"/>
              </w:numPr>
              <w:shd w:val="clear" w:color="auto" w:fill="FFFFFF"/>
              <w:ind w:left="0" w:firstLine="360"/>
              <w:contextualSpacing/>
              <w:rPr>
                <w:rFonts w:eastAsia="Times New Roman"/>
                <w:sz w:val="28"/>
                <w:szCs w:val="28"/>
              </w:rPr>
            </w:pPr>
            <w:r>
              <w:rPr>
                <w:sz w:val="28"/>
                <w:szCs w:val="28"/>
              </w:rPr>
              <w:t xml:space="preserve"> Открыть образовательный клуб для детей, находящихся в социально опасном положении, признанных нуждающимися в государственной защите, и их родителей (совместные занятия</w:t>
            </w:r>
            <w:r>
              <w:rPr>
                <w:rFonts w:eastAsia="Times New Roman"/>
                <w:sz w:val="28"/>
                <w:szCs w:val="28"/>
              </w:rPr>
              <w:t>).</w:t>
            </w:r>
          </w:p>
          <w:p>
            <w:pPr>
              <w:pStyle w:val="a3"/>
              <w:numPr>
                <w:ilvl w:val="0"/>
                <w:numId w:val="20"/>
              </w:numPr>
              <w:ind w:left="0"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Открыть </w:t>
            </w:r>
            <w:r>
              <w:rPr>
                <w:rFonts w:ascii="Times New Roman" w:eastAsia="Times New Roman" w:hAnsi="Times New Roman" w:cs="Times New Roman"/>
                <w:sz w:val="28"/>
                <w:szCs w:val="28"/>
                <w:lang w:eastAsia="ru-RU"/>
              </w:rPr>
              <w:t>Консультационный пункт дистанционного обучения для ребят</w:t>
            </w:r>
            <w:r>
              <w:rPr>
                <w:rFonts w:ascii="Times New Roman" w:hAnsi="Times New Roman" w:cs="Times New Roman"/>
                <w:sz w:val="28"/>
                <w:szCs w:val="28"/>
              </w:rPr>
              <w:t>, проживающих в сельской местности.</w:t>
            </w:r>
          </w:p>
          <w:p>
            <w:pPr>
              <w:pStyle w:val="a3"/>
              <w:numPr>
                <w:ilvl w:val="0"/>
                <w:numId w:val="20"/>
              </w:numPr>
              <w:ind w:left="0" w:firstLine="360"/>
              <w:jc w:val="both"/>
              <w:rPr>
                <w:rFonts w:ascii="Times New Roman" w:hAnsi="Times New Roman" w:cs="Times New Roman"/>
                <w:sz w:val="28"/>
                <w:szCs w:val="28"/>
                <w:u w:val="single"/>
              </w:rPr>
            </w:pPr>
            <w:r>
              <w:rPr>
                <w:rFonts w:ascii="Times New Roman" w:hAnsi="Times New Roman" w:cs="Times New Roman"/>
                <w:sz w:val="28"/>
                <w:szCs w:val="28"/>
              </w:rPr>
              <w:t>Открыть объединения по интересам:</w:t>
            </w:r>
          </w:p>
          <w:p>
            <w:pPr>
              <w:pStyle w:val="a3"/>
              <w:tabs>
                <w:tab w:val="left" w:pos="426"/>
              </w:tabs>
              <w:ind w:left="426"/>
              <w:jc w:val="both"/>
              <w:rPr>
                <w:rFonts w:ascii="Times New Roman" w:hAnsi="Times New Roman" w:cs="Times New Roman"/>
                <w:sz w:val="28"/>
                <w:szCs w:val="28"/>
                <w:u w:val="single"/>
              </w:rPr>
            </w:pPr>
            <w:r>
              <w:rPr>
                <w:rFonts w:ascii="Times New Roman" w:hAnsi="Times New Roman" w:cs="Times New Roman"/>
                <w:sz w:val="28"/>
                <w:szCs w:val="28"/>
                <w:u w:val="single"/>
              </w:rPr>
              <w:t>для дошкольников:</w:t>
            </w:r>
          </w:p>
          <w:p>
            <w:pPr>
              <w:pStyle w:val="a3"/>
              <w:tabs>
                <w:tab w:val="left" w:pos="426"/>
              </w:tabs>
              <w:ind w:left="426"/>
              <w:jc w:val="both"/>
              <w:rPr>
                <w:rFonts w:ascii="Times New Roman" w:hAnsi="Times New Roman" w:cs="Times New Roman"/>
                <w:i/>
                <w:sz w:val="28"/>
                <w:szCs w:val="28"/>
              </w:rPr>
            </w:pPr>
            <w:r>
              <w:rPr>
                <w:rFonts w:ascii="Times New Roman" w:hAnsi="Times New Roman" w:cs="Times New Roman"/>
                <w:i/>
                <w:sz w:val="28"/>
                <w:szCs w:val="28"/>
                <w:lang w:val="en-US"/>
              </w:rPr>
              <w:t>Lego</w:t>
            </w:r>
            <w:r>
              <w:rPr>
                <w:rFonts w:ascii="Times New Roman" w:hAnsi="Times New Roman" w:cs="Times New Roman"/>
                <w:i/>
                <w:sz w:val="28"/>
                <w:szCs w:val="28"/>
              </w:rPr>
              <w:t xml:space="preserve"> - конструирование</w:t>
            </w:r>
          </w:p>
          <w:p>
            <w:pPr>
              <w:pStyle w:val="a3"/>
              <w:tabs>
                <w:tab w:val="left" w:pos="426"/>
              </w:tabs>
              <w:ind w:left="426"/>
              <w:jc w:val="both"/>
              <w:rPr>
                <w:rFonts w:ascii="Times New Roman" w:hAnsi="Times New Roman" w:cs="Times New Roman"/>
                <w:sz w:val="28"/>
                <w:szCs w:val="28"/>
                <w:u w:val="single"/>
              </w:rPr>
            </w:pPr>
            <w:r>
              <w:rPr>
                <w:rFonts w:ascii="Times New Roman" w:hAnsi="Times New Roman" w:cs="Times New Roman"/>
                <w:sz w:val="28"/>
                <w:szCs w:val="28"/>
                <w:u w:val="single"/>
              </w:rPr>
              <w:t>для учащихся младших классов:</w:t>
            </w:r>
          </w:p>
          <w:p>
            <w:pPr>
              <w:pStyle w:val="a3"/>
              <w:numPr>
                <w:ilvl w:val="0"/>
                <w:numId w:val="4"/>
              </w:numPr>
              <w:tabs>
                <w:tab w:val="left" w:pos="426"/>
              </w:tabs>
              <w:ind w:left="426" w:firstLine="0"/>
              <w:jc w:val="both"/>
              <w:rPr>
                <w:rFonts w:ascii="Times New Roman" w:hAnsi="Times New Roman" w:cs="Times New Roman"/>
                <w:i/>
                <w:sz w:val="28"/>
                <w:szCs w:val="28"/>
              </w:rPr>
            </w:pPr>
            <w:r>
              <w:rPr>
                <w:rFonts w:ascii="Times New Roman" w:hAnsi="Times New Roman" w:cs="Times New Roman"/>
                <w:i/>
                <w:sz w:val="28"/>
                <w:szCs w:val="28"/>
              </w:rPr>
              <w:t>Занимательный компьютер,</w:t>
            </w:r>
          </w:p>
          <w:p>
            <w:pPr>
              <w:pStyle w:val="a3"/>
              <w:numPr>
                <w:ilvl w:val="0"/>
                <w:numId w:val="4"/>
              </w:numPr>
              <w:tabs>
                <w:tab w:val="left" w:pos="426"/>
              </w:tabs>
              <w:ind w:left="426" w:firstLine="0"/>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Game</w:t>
            </w:r>
            <w:proofErr w:type="spellEnd"/>
            <w:r>
              <w:rPr>
                <w:rFonts w:ascii="Times New Roman" w:hAnsi="Times New Roman" w:cs="Times New Roman"/>
                <w:i/>
                <w:sz w:val="28"/>
                <w:szCs w:val="28"/>
              </w:rPr>
              <w:t xml:space="preserve"> LAB»</w:t>
            </w:r>
          </w:p>
          <w:p>
            <w:pPr>
              <w:pStyle w:val="a3"/>
              <w:numPr>
                <w:ilvl w:val="0"/>
                <w:numId w:val="4"/>
              </w:numPr>
              <w:tabs>
                <w:tab w:val="left" w:pos="426"/>
              </w:tabs>
              <w:ind w:left="426" w:firstLine="0"/>
              <w:jc w:val="both"/>
              <w:rPr>
                <w:rFonts w:ascii="Times New Roman" w:hAnsi="Times New Roman" w:cs="Times New Roman"/>
                <w:i/>
                <w:sz w:val="28"/>
                <w:szCs w:val="28"/>
              </w:rPr>
            </w:pPr>
            <w:proofErr w:type="spellStart"/>
            <w:r>
              <w:rPr>
                <w:rFonts w:ascii="Times New Roman" w:hAnsi="Times New Roman" w:cs="Times New Roman"/>
                <w:i/>
                <w:sz w:val="28"/>
                <w:szCs w:val="28"/>
              </w:rPr>
              <w:t>Мультстудия</w:t>
            </w:r>
            <w:proofErr w:type="spellEnd"/>
            <w:r>
              <w:rPr>
                <w:rFonts w:ascii="Times New Roman" w:hAnsi="Times New Roman" w:cs="Times New Roman"/>
                <w:i/>
                <w:sz w:val="28"/>
                <w:szCs w:val="28"/>
              </w:rPr>
              <w:t xml:space="preserve"> </w:t>
            </w:r>
          </w:p>
          <w:p>
            <w:pPr>
              <w:pStyle w:val="a3"/>
              <w:numPr>
                <w:ilvl w:val="0"/>
                <w:numId w:val="4"/>
              </w:numPr>
              <w:tabs>
                <w:tab w:val="left" w:pos="426"/>
              </w:tabs>
              <w:ind w:left="426" w:firstLine="0"/>
              <w:jc w:val="both"/>
              <w:rPr>
                <w:rFonts w:ascii="Times New Roman" w:hAnsi="Times New Roman" w:cs="Times New Roman"/>
                <w:i/>
                <w:sz w:val="28"/>
                <w:szCs w:val="28"/>
              </w:rPr>
            </w:pPr>
            <w:r>
              <w:rPr>
                <w:rFonts w:ascii="Times New Roman" w:hAnsi="Times New Roman" w:cs="Times New Roman"/>
                <w:i/>
                <w:sz w:val="28"/>
                <w:szCs w:val="28"/>
                <w:lang w:val="en-US"/>
              </w:rPr>
              <w:t>Scratch</w:t>
            </w:r>
            <w:r>
              <w:rPr>
                <w:rFonts w:ascii="Times New Roman" w:hAnsi="Times New Roman" w:cs="Times New Roman"/>
                <w:i/>
                <w:sz w:val="28"/>
                <w:szCs w:val="28"/>
              </w:rPr>
              <w:t xml:space="preserve"> –программирование</w:t>
            </w:r>
          </w:p>
          <w:p>
            <w:pPr>
              <w:pStyle w:val="a3"/>
              <w:numPr>
                <w:ilvl w:val="0"/>
                <w:numId w:val="4"/>
              </w:numPr>
              <w:tabs>
                <w:tab w:val="left" w:pos="426"/>
              </w:tabs>
              <w:ind w:left="426" w:firstLine="0"/>
              <w:jc w:val="both"/>
              <w:rPr>
                <w:rFonts w:ascii="Times New Roman" w:hAnsi="Times New Roman" w:cs="Times New Roman"/>
                <w:i/>
                <w:sz w:val="28"/>
                <w:szCs w:val="28"/>
              </w:rPr>
            </w:pPr>
            <w:r>
              <w:rPr>
                <w:rFonts w:ascii="Times New Roman" w:hAnsi="Times New Roman" w:cs="Times New Roman"/>
                <w:i/>
                <w:sz w:val="28"/>
                <w:szCs w:val="28"/>
              </w:rPr>
              <w:t>Исследователь</w:t>
            </w:r>
          </w:p>
          <w:p>
            <w:pPr>
              <w:pStyle w:val="a3"/>
              <w:tabs>
                <w:tab w:val="left" w:pos="426"/>
              </w:tabs>
              <w:ind w:left="426"/>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u w:val="single"/>
              </w:rPr>
              <w:t>для учащихся среднего и старшего возраста:</w:t>
            </w:r>
          </w:p>
          <w:p>
            <w:pPr>
              <w:pStyle w:val="a3"/>
              <w:numPr>
                <w:ilvl w:val="0"/>
                <w:numId w:val="3"/>
              </w:numPr>
              <w:tabs>
                <w:tab w:val="left" w:pos="426"/>
              </w:tabs>
              <w:ind w:left="426" w:firstLine="0"/>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w:t>
            </w:r>
            <w:proofErr w:type="spellStart"/>
            <w:r>
              <w:rPr>
                <w:rFonts w:ascii="Times New Roman" w:hAnsi="Times New Roman" w:cs="Times New Roman"/>
                <w:i/>
                <w:sz w:val="28"/>
                <w:szCs w:val="28"/>
              </w:rPr>
              <w:t>Перворобот</w:t>
            </w:r>
            <w:proofErr w:type="spellEnd"/>
            <w:r>
              <w:rPr>
                <w:rFonts w:ascii="Times New Roman" w:hAnsi="Times New Roman" w:cs="Times New Roman"/>
                <w:i/>
                <w:sz w:val="28"/>
                <w:szCs w:val="28"/>
              </w:rPr>
              <w:t>»</w:t>
            </w:r>
          </w:p>
          <w:p>
            <w:pPr>
              <w:pStyle w:val="a3"/>
              <w:numPr>
                <w:ilvl w:val="0"/>
                <w:numId w:val="3"/>
              </w:numPr>
              <w:tabs>
                <w:tab w:val="left" w:pos="426"/>
              </w:tabs>
              <w:ind w:left="426" w:firstLine="0"/>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«Робототехника </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Lego</w:t>
            </w:r>
            <w:r>
              <w:rPr>
                <w:rFonts w:ascii="Times New Roman" w:eastAsia="Calibri" w:hAnsi="Times New Roman" w:cs="Times New Roman"/>
                <w:i/>
                <w:sz w:val="28"/>
                <w:szCs w:val="28"/>
              </w:rPr>
              <w:t>)</w:t>
            </w:r>
            <w:r>
              <w:rPr>
                <w:rFonts w:ascii="Times New Roman" w:hAnsi="Times New Roman" w:cs="Times New Roman"/>
                <w:i/>
                <w:sz w:val="28"/>
                <w:szCs w:val="28"/>
              </w:rPr>
              <w:t>»</w:t>
            </w:r>
          </w:p>
          <w:p>
            <w:pPr>
              <w:pStyle w:val="a3"/>
              <w:numPr>
                <w:ilvl w:val="0"/>
                <w:numId w:val="3"/>
              </w:numPr>
              <w:tabs>
                <w:tab w:val="left" w:pos="426"/>
              </w:tabs>
              <w:ind w:left="426" w:firstLine="0"/>
              <w:jc w:val="both"/>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rPr>
              <w:t>«Робототехника (</w:t>
            </w:r>
            <w:r>
              <w:rPr>
                <w:rFonts w:ascii="Times New Roman" w:eastAsia="Calibri" w:hAnsi="Times New Roman" w:cs="Times New Roman"/>
                <w:i/>
                <w:sz w:val="28"/>
                <w:szCs w:val="28"/>
                <w:lang w:val="en-US"/>
              </w:rPr>
              <w:t>ARDUINO</w:t>
            </w:r>
            <w:r>
              <w:rPr>
                <w:rFonts w:ascii="Times New Roman" w:eastAsia="Calibri" w:hAnsi="Times New Roman" w:cs="Times New Roman"/>
                <w:sz w:val="28"/>
                <w:szCs w:val="28"/>
              </w:rPr>
              <w:t>)»</w:t>
            </w:r>
          </w:p>
          <w:p>
            <w:pPr>
              <w:pStyle w:val="a3"/>
              <w:numPr>
                <w:ilvl w:val="0"/>
                <w:numId w:val="3"/>
              </w:numPr>
              <w:tabs>
                <w:tab w:val="left" w:pos="426"/>
              </w:tabs>
              <w:ind w:left="426" w:firstLine="0"/>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«Видеомонтаж»</w:t>
            </w:r>
          </w:p>
          <w:p>
            <w:pPr>
              <w:pStyle w:val="a3"/>
              <w:numPr>
                <w:ilvl w:val="0"/>
                <w:numId w:val="3"/>
              </w:numPr>
              <w:tabs>
                <w:tab w:val="left" w:pos="426"/>
              </w:tabs>
              <w:ind w:left="426" w:firstLine="0"/>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«3D моделирование» </w:t>
            </w:r>
          </w:p>
          <w:p>
            <w:pPr>
              <w:pStyle w:val="21"/>
              <w:shd w:val="clear" w:color="auto" w:fill="auto"/>
              <w:tabs>
                <w:tab w:val="left" w:pos="259"/>
                <w:tab w:val="left" w:pos="3060"/>
                <w:tab w:val="left" w:leader="underscore" w:pos="9074"/>
              </w:tabs>
              <w:spacing w:after="0" w:line="329" w:lineRule="exact"/>
              <w:ind w:firstLine="0"/>
              <w:jc w:val="both"/>
              <w:rPr>
                <w:rFonts w:ascii="Times New Roman" w:hAnsi="Times New Roman" w:cs="Times New Roman"/>
                <w:sz w:val="28"/>
                <w:szCs w:val="28"/>
              </w:rPr>
            </w:pPr>
            <w:r>
              <w:rPr>
                <w:rStyle w:val="20"/>
                <w:rFonts w:ascii="Times New Roman" w:hAnsi="Times New Roman" w:cs="Times New Roman"/>
                <w:color w:val="000000"/>
                <w:sz w:val="28"/>
                <w:szCs w:val="28"/>
                <w:u w:val="none"/>
              </w:rPr>
              <w:t>6.</w:t>
            </w:r>
            <w:r>
              <w:rPr>
                <w:rStyle w:val="20"/>
                <w:rFonts w:ascii="Times New Roman" w:hAnsi="Times New Roman" w:cs="Times New Roman"/>
                <w:color w:val="000000"/>
                <w:sz w:val="28"/>
                <w:szCs w:val="28"/>
              </w:rPr>
              <w:t xml:space="preserve"> Целевая группа: </w:t>
            </w:r>
            <w:r>
              <w:rPr>
                <w:rStyle w:val="20"/>
                <w:rFonts w:ascii="Times New Roman" w:hAnsi="Times New Roman" w:cs="Times New Roman"/>
                <w:color w:val="000000"/>
                <w:sz w:val="28"/>
                <w:szCs w:val="28"/>
                <w:u w:val="none"/>
              </w:rPr>
              <w:t>учащиеся</w:t>
            </w:r>
            <w:r>
              <w:rPr>
                <w:rFonts w:ascii="Times New Roman" w:hAnsi="Times New Roman" w:cs="Times New Roman"/>
                <w:sz w:val="28"/>
                <w:szCs w:val="28"/>
              </w:rPr>
              <w:t xml:space="preserve"> общеобразовательных учреждений, дети, находящиеся в социально опасном положении, признанные нуждающимися в государственной защите, и их родители.</w:t>
            </w:r>
          </w:p>
          <w:p>
            <w:pPr>
              <w:pStyle w:val="21"/>
              <w:shd w:val="clear" w:color="auto" w:fill="auto"/>
              <w:tabs>
                <w:tab w:val="left" w:pos="259"/>
                <w:tab w:val="left" w:pos="3060"/>
              </w:tabs>
              <w:spacing w:after="0" w:line="329" w:lineRule="exact"/>
              <w:ind w:firstLine="0"/>
              <w:jc w:val="both"/>
              <w:rPr>
                <w:rStyle w:val="2"/>
                <w:rFonts w:ascii="Times New Roman" w:hAnsi="Times New Roman" w:cs="Times New Roman"/>
                <w:color w:val="000000"/>
                <w:sz w:val="28"/>
                <w:szCs w:val="28"/>
                <w:u w:val="single"/>
              </w:rPr>
            </w:pPr>
            <w:r>
              <w:rPr>
                <w:rStyle w:val="2"/>
                <w:rFonts w:ascii="Times New Roman" w:hAnsi="Times New Roman" w:cs="Times New Roman"/>
                <w:color w:val="000000"/>
                <w:sz w:val="28"/>
                <w:szCs w:val="28"/>
              </w:rPr>
              <w:t xml:space="preserve">7. </w:t>
            </w:r>
            <w:r>
              <w:rPr>
                <w:rStyle w:val="2"/>
                <w:rFonts w:ascii="Times New Roman" w:hAnsi="Times New Roman" w:cs="Times New Roman"/>
                <w:color w:val="000000"/>
                <w:sz w:val="28"/>
                <w:szCs w:val="28"/>
                <w:u w:val="single"/>
              </w:rPr>
              <w:t>Краткое описание мероприятий в рамках проекта:</w:t>
            </w:r>
          </w:p>
          <w:p>
            <w:pPr>
              <w:pStyle w:val="a4"/>
              <w:numPr>
                <w:ilvl w:val="0"/>
                <w:numId w:val="21"/>
              </w:numPr>
              <w:spacing w:before="0" w:beforeAutospacing="0" w:after="0" w:afterAutospacing="0"/>
              <w:ind w:left="0" w:firstLine="0"/>
              <w:jc w:val="both"/>
              <w:textAlignment w:val="baseline"/>
              <w:rPr>
                <w:sz w:val="28"/>
                <w:szCs w:val="28"/>
              </w:rPr>
            </w:pPr>
            <w:r>
              <w:rPr>
                <w:sz w:val="28"/>
                <w:szCs w:val="28"/>
              </w:rPr>
              <w:t>Создать STEM-центр на базе ГУО «Слонимский районный центр дополнительного образования детей и молодежи». Организовать рабочую группу по внедрению проекта, развитию и популяризации STEM – образования.</w:t>
            </w:r>
          </w:p>
          <w:p>
            <w:pPr>
              <w:jc w:val="both"/>
              <w:rPr>
                <w:rStyle w:val="2"/>
                <w:rFonts w:ascii="Times New Roman" w:hAnsi="Times New Roman" w:cs="Times New Roman"/>
                <w:color w:val="000000"/>
                <w:sz w:val="28"/>
                <w:szCs w:val="28"/>
                <w:u w:val="single"/>
              </w:rPr>
            </w:pPr>
            <w:r>
              <w:rPr>
                <w:rFonts w:ascii="Times New Roman" w:hAnsi="Times New Roman" w:cs="Times New Roman"/>
                <w:sz w:val="28"/>
                <w:szCs w:val="28"/>
              </w:rPr>
              <w:t>2. Организовать проведение открытых мероприятий на базе центра, сетевое взаимодействие с ассоциацией «Образование для будущего», Национальным детским технопарком, РУП «</w:t>
            </w:r>
            <w:proofErr w:type="spellStart"/>
            <w:r>
              <w:rPr>
                <w:rFonts w:ascii="Times New Roman" w:hAnsi="Times New Roman" w:cs="Times New Roman"/>
                <w:sz w:val="28"/>
                <w:szCs w:val="28"/>
              </w:rPr>
              <w:t>Технолаб</w:t>
            </w:r>
            <w:proofErr w:type="spellEnd"/>
            <w:r>
              <w:rPr>
                <w:rFonts w:ascii="Times New Roman" w:hAnsi="Times New Roman" w:cs="Times New Roman"/>
                <w:sz w:val="28"/>
                <w:szCs w:val="28"/>
              </w:rPr>
              <w:t xml:space="preserve">», учреждениями общего среднего образования, средними специальными и высшими учебными заведениями, </w:t>
            </w:r>
            <w:r>
              <w:rPr>
                <w:rFonts w:ascii="Times New Roman" w:hAnsi="Times New Roman" w:cs="Times New Roman"/>
                <w:sz w:val="28"/>
                <w:szCs w:val="28"/>
              </w:rPr>
              <w:lastRenderedPageBreak/>
              <w:t>проведение открытых занятий и мастер-классов, публикации в сети Интернет и методических изданиях.</w:t>
            </w:r>
          </w:p>
        </w:tc>
      </w:tr>
    </w:tbl>
    <w:tbl>
      <w:tblPr>
        <w:tblW w:w="9640" w:type="dxa"/>
        <w:tblInd w:w="-137" w:type="dxa"/>
        <w:tblLayout w:type="fixed"/>
        <w:tblCellMar>
          <w:left w:w="0" w:type="dxa"/>
          <w:right w:w="0" w:type="dxa"/>
        </w:tblCellMar>
        <w:tblLook w:val="0000"/>
      </w:tblPr>
      <w:tblGrid>
        <w:gridCol w:w="5638"/>
        <w:gridCol w:w="4002"/>
      </w:tblGrid>
      <w:tr>
        <w:trPr>
          <w:trHeight w:hRule="exact" w:val="326"/>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sz w:val="28"/>
                <w:szCs w:val="28"/>
                <w:lang w:eastAsia="ru-RU"/>
              </w:rPr>
            </w:pPr>
            <w:r>
              <w:rPr>
                <w:rStyle w:val="22"/>
                <w:rFonts w:ascii="Times New Roman" w:hAnsi="Times New Roman" w:cs="Times New Roman"/>
                <w:sz w:val="28"/>
                <w:szCs w:val="28"/>
              </w:rPr>
              <w:lastRenderedPageBreak/>
              <w:t xml:space="preserve">8. </w:t>
            </w:r>
            <w:proofErr w:type="gramStart"/>
            <w:r>
              <w:rPr>
                <w:rStyle w:val="22"/>
                <w:rFonts w:ascii="Times New Roman" w:hAnsi="Times New Roman" w:cs="Times New Roman"/>
                <w:sz w:val="28"/>
                <w:szCs w:val="28"/>
                <w:u w:val="single"/>
              </w:rPr>
              <w:t>Общий объем финансирования (в долларах</w:t>
            </w:r>
            <w:proofErr w:type="gramEnd"/>
          </w:p>
        </w:tc>
        <w:tc>
          <w:tcPr>
            <w:tcW w:w="4002" w:type="dxa"/>
            <w:tcBorders>
              <w:top w:val="single" w:sz="4" w:space="0" w:color="auto"/>
              <w:left w:val="nil"/>
              <w:bottom w:val="nil"/>
              <w:right w:val="single" w:sz="4" w:space="0" w:color="auto"/>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sz w:val="28"/>
                <w:szCs w:val="28"/>
                <w:lang w:eastAsia="ru-RU"/>
              </w:rPr>
            </w:pPr>
            <w:proofErr w:type="gramStart"/>
            <w:r>
              <w:rPr>
                <w:rStyle w:val="22"/>
                <w:rFonts w:ascii="Times New Roman" w:hAnsi="Times New Roman" w:cs="Times New Roman"/>
                <w:sz w:val="28"/>
                <w:szCs w:val="28"/>
                <w:u w:val="single"/>
              </w:rPr>
              <w:t>США</w:t>
            </w:r>
            <w:r>
              <w:rPr>
                <w:rStyle w:val="22"/>
                <w:rFonts w:ascii="Times New Roman" w:hAnsi="Times New Roman" w:cs="Times New Roman"/>
                <w:sz w:val="28"/>
                <w:szCs w:val="28"/>
              </w:rPr>
              <w:t>): 20 000</w:t>
            </w:r>
            <w:proofErr w:type="gramEnd"/>
          </w:p>
        </w:tc>
      </w:tr>
      <w:tr>
        <w:trPr>
          <w:trHeight w:hRule="exact" w:val="658"/>
        </w:trPr>
        <w:tc>
          <w:tcPr>
            <w:tcW w:w="5638" w:type="dxa"/>
            <w:tcBorders>
              <w:top w:val="single" w:sz="4" w:space="0" w:color="auto"/>
              <w:left w:val="single" w:sz="4" w:space="0" w:color="auto"/>
              <w:bottom w:val="nil"/>
              <w:right w:val="nil"/>
            </w:tcBorders>
            <w:shd w:val="clear" w:color="auto" w:fill="FFFFFF"/>
          </w:tcPr>
          <w:p>
            <w:pPr>
              <w:pStyle w:val="21"/>
              <w:shd w:val="clear" w:color="auto" w:fill="auto"/>
              <w:spacing w:after="0" w:line="260" w:lineRule="exact"/>
              <w:ind w:firstLine="0"/>
              <w:jc w:val="center"/>
              <w:rPr>
                <w:rFonts w:ascii="Times New Roman" w:hAnsi="Times New Roman" w:cs="Times New Roman"/>
                <w:sz w:val="28"/>
                <w:szCs w:val="28"/>
                <w:lang w:eastAsia="ru-RU"/>
              </w:rPr>
            </w:pPr>
            <w:r>
              <w:rPr>
                <w:rStyle w:val="22"/>
                <w:rFonts w:ascii="Times New Roman" w:hAnsi="Times New Roman" w:cs="Times New Roman"/>
                <w:sz w:val="28"/>
                <w:szCs w:val="28"/>
              </w:rPr>
              <w:t>Источник финансирования</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2" w:lineRule="exact"/>
              <w:ind w:firstLine="0"/>
              <w:jc w:val="center"/>
              <w:rPr>
                <w:rFonts w:ascii="Times New Roman" w:hAnsi="Times New Roman" w:cs="Times New Roman"/>
                <w:sz w:val="28"/>
                <w:szCs w:val="28"/>
                <w:lang w:eastAsia="ru-RU"/>
              </w:rPr>
            </w:pPr>
            <w:r>
              <w:rPr>
                <w:rStyle w:val="22"/>
                <w:rFonts w:ascii="Times New Roman" w:hAnsi="Times New Roman" w:cs="Times New Roman"/>
                <w:sz w:val="28"/>
                <w:szCs w:val="28"/>
              </w:rPr>
              <w:t>Объем финансирования (в долларах США)</w:t>
            </w:r>
          </w:p>
        </w:tc>
      </w:tr>
      <w:tr>
        <w:trPr>
          <w:trHeight w:hRule="exact" w:val="341"/>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sz w:val="28"/>
                <w:szCs w:val="28"/>
                <w:lang w:eastAsia="ru-RU"/>
              </w:rPr>
            </w:pPr>
            <w:r>
              <w:rPr>
                <w:rStyle w:val="22"/>
                <w:rFonts w:ascii="Times New Roman" w:hAnsi="Times New Roman" w:cs="Times New Roman"/>
                <w:sz w:val="28"/>
                <w:szCs w:val="28"/>
              </w:rPr>
              <w:t>Средства донора</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sz w:val="28"/>
                <w:szCs w:val="28"/>
                <w:lang w:eastAsia="ru-RU"/>
              </w:rPr>
            </w:pPr>
            <w:r>
              <w:rPr>
                <w:rStyle w:val="22"/>
                <w:rFonts w:ascii="Times New Roman" w:hAnsi="Times New Roman" w:cs="Times New Roman"/>
                <w:sz w:val="28"/>
                <w:szCs w:val="28"/>
              </w:rPr>
              <w:t>15000</w:t>
            </w:r>
          </w:p>
        </w:tc>
      </w:tr>
      <w:tr>
        <w:trPr>
          <w:trHeight w:hRule="exact" w:val="379"/>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sz w:val="28"/>
                <w:szCs w:val="28"/>
                <w:lang w:eastAsia="ru-RU"/>
              </w:rPr>
            </w:pPr>
            <w:proofErr w:type="spellStart"/>
            <w:r>
              <w:rPr>
                <w:rStyle w:val="22"/>
                <w:rFonts w:ascii="Times New Roman" w:hAnsi="Times New Roman" w:cs="Times New Roman"/>
                <w:sz w:val="28"/>
                <w:szCs w:val="28"/>
              </w:rPr>
              <w:t>Софинансирование</w:t>
            </w:r>
            <w:proofErr w:type="spellEnd"/>
          </w:p>
        </w:tc>
        <w:tc>
          <w:tcPr>
            <w:tcW w:w="4002" w:type="dxa"/>
            <w:tcBorders>
              <w:top w:val="single" w:sz="4" w:space="0" w:color="auto"/>
              <w:left w:val="single" w:sz="4" w:space="0" w:color="auto"/>
              <w:bottom w:val="nil"/>
              <w:right w:val="single" w:sz="4" w:space="0" w:color="auto"/>
            </w:tcBorders>
            <w:shd w:val="clear" w:color="auto" w:fill="FFFFFF"/>
            <w:vAlign w:val="center"/>
          </w:tcPr>
          <w:p>
            <w:pPr>
              <w:pStyle w:val="21"/>
              <w:shd w:val="clear" w:color="auto" w:fill="auto"/>
              <w:spacing w:after="0" w:line="260" w:lineRule="exact"/>
              <w:ind w:left="160" w:firstLine="0"/>
              <w:jc w:val="left"/>
              <w:rPr>
                <w:rFonts w:ascii="Times New Roman" w:hAnsi="Times New Roman" w:cs="Times New Roman"/>
                <w:sz w:val="28"/>
                <w:szCs w:val="28"/>
                <w:lang w:eastAsia="ru-RU"/>
              </w:rPr>
            </w:pPr>
            <w:r>
              <w:rPr>
                <w:rStyle w:val="22"/>
                <w:rFonts w:ascii="Times New Roman" w:hAnsi="Times New Roman" w:cs="Times New Roman"/>
                <w:sz w:val="28"/>
                <w:szCs w:val="28"/>
              </w:rPr>
              <w:t>5000</w:t>
            </w:r>
          </w:p>
        </w:tc>
      </w:tr>
      <w:tr>
        <w:trPr>
          <w:trHeight w:val="662"/>
        </w:trPr>
        <w:tc>
          <w:tcPr>
            <w:tcW w:w="9640" w:type="dxa"/>
            <w:gridSpan w:val="2"/>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9" w:lineRule="exact"/>
              <w:ind w:left="160" w:firstLine="0"/>
              <w:jc w:val="left"/>
              <w:rPr>
                <w:rFonts w:ascii="Times New Roman" w:hAnsi="Times New Roman" w:cs="Times New Roman"/>
                <w:sz w:val="28"/>
                <w:szCs w:val="28"/>
                <w:lang w:eastAsia="ru-RU"/>
              </w:rPr>
            </w:pPr>
            <w:r>
              <w:rPr>
                <w:rStyle w:val="22"/>
                <w:rFonts w:ascii="Times New Roman" w:hAnsi="Times New Roman" w:cs="Times New Roman"/>
                <w:color w:val="000000"/>
                <w:sz w:val="28"/>
                <w:szCs w:val="28"/>
              </w:rPr>
              <w:t xml:space="preserve">9. </w:t>
            </w:r>
            <w:r>
              <w:rPr>
                <w:rStyle w:val="22"/>
                <w:rFonts w:ascii="Times New Roman" w:hAnsi="Times New Roman" w:cs="Times New Roman"/>
                <w:color w:val="000000"/>
                <w:sz w:val="28"/>
                <w:szCs w:val="28"/>
                <w:u w:val="single"/>
              </w:rPr>
              <w:t>Место реализации проекта (область/район, город)</w:t>
            </w:r>
            <w:r>
              <w:rPr>
                <w:rStyle w:val="22"/>
                <w:rFonts w:ascii="Times New Roman" w:hAnsi="Times New Roman" w:cs="Times New Roman"/>
                <w:color w:val="000000"/>
                <w:sz w:val="28"/>
                <w:szCs w:val="28"/>
              </w:rPr>
              <w:t>: Гродненская область, Слонимский район,  город Слоним</w:t>
            </w:r>
          </w:p>
        </w:tc>
      </w:tr>
      <w:tr>
        <w:trPr>
          <w:trHeight w:hRule="exact" w:val="355"/>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sz w:val="28"/>
                <w:szCs w:val="28"/>
                <w:lang w:eastAsia="ru-RU"/>
              </w:rPr>
            </w:pPr>
            <w:r>
              <w:rPr>
                <w:rStyle w:val="22"/>
                <w:rFonts w:ascii="Times New Roman" w:hAnsi="Times New Roman" w:cs="Times New Roman"/>
                <w:color w:val="000000"/>
                <w:sz w:val="28"/>
                <w:szCs w:val="28"/>
              </w:rPr>
              <w:t xml:space="preserve">10. </w:t>
            </w:r>
            <w:r>
              <w:rPr>
                <w:rStyle w:val="22"/>
                <w:rFonts w:ascii="Times New Roman" w:hAnsi="Times New Roman" w:cs="Times New Roman"/>
                <w:color w:val="000000"/>
                <w:sz w:val="28"/>
                <w:szCs w:val="28"/>
                <w:u w:val="single"/>
              </w:rPr>
              <w:t>Контактное лицо</w:t>
            </w:r>
            <w:r>
              <w:rPr>
                <w:rStyle w:val="22"/>
                <w:rFonts w:ascii="Times New Roman" w:hAnsi="Times New Roman" w:cs="Times New Roman"/>
                <w:color w:val="000000"/>
                <w:sz w:val="28"/>
                <w:szCs w:val="28"/>
              </w:rPr>
              <w:t>:</w:t>
            </w:r>
          </w:p>
        </w:tc>
        <w:tc>
          <w:tcPr>
            <w:tcW w:w="4002" w:type="dxa"/>
            <w:tcBorders>
              <w:top w:val="single" w:sz="4" w:space="0" w:color="auto"/>
              <w:left w:val="nil"/>
              <w:bottom w:val="nil"/>
              <w:right w:val="single" w:sz="4" w:space="0" w:color="auto"/>
            </w:tcBorders>
            <w:shd w:val="clear" w:color="auto" w:fill="FFFFFF"/>
          </w:tcPr>
          <w:p>
            <w:pPr>
              <w:rPr>
                <w:rFonts w:ascii="Times New Roman" w:hAnsi="Times New Roman" w:cs="Times New Roman"/>
                <w:sz w:val="28"/>
                <w:szCs w:val="28"/>
              </w:rPr>
            </w:pPr>
          </w:p>
        </w:tc>
      </w:tr>
      <w:tr>
        <w:trPr>
          <w:trHeight w:val="662"/>
        </w:trPr>
        <w:tc>
          <w:tcPr>
            <w:tcW w:w="9640" w:type="dxa"/>
            <w:gridSpan w:val="2"/>
            <w:tcBorders>
              <w:top w:val="nil"/>
              <w:left w:val="single" w:sz="4" w:space="0" w:color="auto"/>
              <w:bottom w:val="single" w:sz="4" w:space="0" w:color="auto"/>
              <w:right w:val="single" w:sz="4" w:space="0" w:color="auto"/>
            </w:tcBorders>
            <w:shd w:val="clear" w:color="auto" w:fill="FFFFFF"/>
            <w:vAlign w:val="bottom"/>
          </w:tcPr>
          <w:p>
            <w:pPr>
              <w:pStyle w:val="21"/>
              <w:shd w:val="clear" w:color="auto" w:fill="auto"/>
              <w:spacing w:after="0" w:line="240" w:lineRule="auto"/>
              <w:ind w:firstLine="0"/>
              <w:jc w:val="both"/>
              <w:rPr>
                <w:rStyle w:val="22"/>
                <w:rFonts w:ascii="Times New Roman" w:hAnsi="Times New Roman" w:cs="Times New Roman"/>
                <w:color w:val="000000"/>
                <w:sz w:val="28"/>
                <w:szCs w:val="28"/>
              </w:rPr>
            </w:pPr>
            <w:proofErr w:type="spellStart"/>
            <w:r>
              <w:rPr>
                <w:rStyle w:val="22"/>
                <w:rFonts w:ascii="Times New Roman" w:hAnsi="Times New Roman" w:cs="Times New Roman"/>
                <w:color w:val="000000"/>
                <w:sz w:val="28"/>
                <w:szCs w:val="28"/>
              </w:rPr>
              <w:t>С.А.Царук</w:t>
            </w:r>
            <w:proofErr w:type="spellEnd"/>
            <w:r>
              <w:rPr>
                <w:rStyle w:val="22"/>
                <w:rFonts w:ascii="Times New Roman" w:hAnsi="Times New Roman" w:cs="Times New Roman"/>
                <w:color w:val="000000"/>
                <w:sz w:val="28"/>
                <w:szCs w:val="28"/>
              </w:rPr>
              <w:t xml:space="preserve">, директор ГУО «Слонимский районный центр дополнительного образования детей и молодежи», телефон 801562 65677, </w:t>
            </w:r>
          </w:p>
          <w:p>
            <w:pPr>
              <w:pStyle w:val="21"/>
              <w:shd w:val="clear" w:color="auto" w:fill="auto"/>
              <w:spacing w:after="0" w:line="329" w:lineRule="exact"/>
              <w:ind w:left="180" w:firstLine="0"/>
              <w:jc w:val="left"/>
              <w:rPr>
                <w:rFonts w:ascii="Times New Roman" w:hAnsi="Times New Roman" w:cs="Times New Roman"/>
                <w:sz w:val="28"/>
                <w:szCs w:val="28"/>
                <w:lang w:val="en-US" w:eastAsia="ru-RU"/>
              </w:rPr>
            </w:pPr>
            <w:r>
              <w:rPr>
                <w:rStyle w:val="22"/>
                <w:rFonts w:ascii="Times New Roman" w:hAnsi="Times New Roman" w:cs="Times New Roman"/>
                <w:color w:val="000000"/>
                <w:sz w:val="28"/>
                <w:szCs w:val="28"/>
                <w:lang w:val="en-US"/>
              </w:rPr>
              <w:t xml:space="preserve">e-mail: </w:t>
            </w:r>
            <w:r>
              <w:rPr>
                <w:rFonts w:ascii="Times New Roman" w:hAnsi="Times New Roman" w:cs="Times New Roman"/>
                <w:sz w:val="28"/>
                <w:szCs w:val="28"/>
                <w:lang w:val="en-US"/>
              </w:rPr>
              <w:t>email@ctur.by</w:t>
            </w:r>
          </w:p>
        </w:tc>
      </w:tr>
    </w:tbl>
    <w:p>
      <w:pPr>
        <w:jc w:val="both"/>
        <w:rPr>
          <w:rFonts w:ascii="Times New Roman" w:hAnsi="Times New Roman" w:cs="Times New Roman"/>
          <w:sz w:val="28"/>
          <w:szCs w:val="28"/>
          <w:lang w:val="en-US"/>
        </w:rPr>
      </w:pPr>
    </w:p>
    <w:p>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95950" cy="4271963"/>
            <wp:effectExtent l="19050" t="0" r="0" b="0"/>
            <wp:docPr id="10" name="Рисунок 10" descr="C:\Users\nout-16\Desktop\yzobrazhenye_viber_2019-12-21_12-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ut-16\Desktop\yzobrazhenye_viber_2019-12-21_12-09-44.jpg"/>
                    <pic:cNvPicPr>
                      <a:picLocks noChangeAspect="1" noChangeArrowheads="1"/>
                    </pic:cNvPicPr>
                  </pic:nvPicPr>
                  <pic:blipFill>
                    <a:blip r:embed="rId7" cstate="print"/>
                    <a:srcRect/>
                    <a:stretch>
                      <a:fillRect/>
                    </a:stretch>
                  </pic:blipFill>
                  <pic:spPr bwMode="auto">
                    <a:xfrm>
                      <a:off x="0" y="0"/>
                      <a:ext cx="5695950" cy="4271963"/>
                    </a:xfrm>
                    <a:prstGeom prst="rect">
                      <a:avLst/>
                    </a:prstGeom>
                    <a:noFill/>
                    <a:ln w="9525">
                      <a:noFill/>
                      <a:miter lim="800000"/>
                      <a:headEnd/>
                      <a:tailEnd/>
                    </a:ln>
                  </pic:spPr>
                </pic:pic>
              </a:graphicData>
            </a:graphic>
          </wp:inline>
        </w:drawing>
      </w: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r>
        <w:rPr>
          <w:rFonts w:ascii="Times New Roman" w:hAnsi="Times New Roman" w:cs="Times New Roman"/>
          <w:b/>
          <w:sz w:val="28"/>
          <w:szCs w:val="28"/>
        </w:rPr>
        <w:t>Будем</w:t>
      </w:r>
      <w:r>
        <w:rPr>
          <w:rFonts w:ascii="Times New Roman" w:hAnsi="Times New Roman" w:cs="Times New Roman"/>
          <w:b/>
          <w:sz w:val="28"/>
          <w:szCs w:val="28"/>
          <w:lang w:val="en-US"/>
        </w:rPr>
        <w:t xml:space="preserve"> </w:t>
      </w:r>
      <w:r>
        <w:rPr>
          <w:rFonts w:ascii="Times New Roman" w:hAnsi="Times New Roman" w:cs="Times New Roman"/>
          <w:b/>
          <w:sz w:val="28"/>
          <w:szCs w:val="28"/>
        </w:rPr>
        <w:t>рады</w:t>
      </w:r>
      <w:r>
        <w:rPr>
          <w:rFonts w:ascii="Times New Roman" w:hAnsi="Times New Roman" w:cs="Times New Roman"/>
          <w:b/>
          <w:sz w:val="28"/>
          <w:szCs w:val="28"/>
          <w:lang w:val="en-US"/>
        </w:rPr>
        <w:t xml:space="preserve"> </w:t>
      </w:r>
      <w:r>
        <w:rPr>
          <w:rFonts w:ascii="Times New Roman" w:hAnsi="Times New Roman" w:cs="Times New Roman"/>
          <w:b/>
          <w:sz w:val="28"/>
          <w:szCs w:val="28"/>
        </w:rPr>
        <w:t>сотрудничеству</w:t>
      </w:r>
      <w:r>
        <w:rPr>
          <w:rFonts w:ascii="Times New Roman" w:hAnsi="Times New Roman" w:cs="Times New Roman"/>
          <w:b/>
          <w:sz w:val="28"/>
          <w:szCs w:val="28"/>
          <w:lang w:val="en-US"/>
        </w:rPr>
        <w:t>!</w:t>
      </w:r>
    </w:p>
    <w:p>
      <w:pPr>
        <w:pStyle w:val="21"/>
        <w:shd w:val="clear" w:color="auto" w:fill="auto"/>
        <w:spacing w:after="0" w:line="329" w:lineRule="exact"/>
        <w:ind w:firstLine="0"/>
        <w:jc w:val="both"/>
        <w:rPr>
          <w:rFonts w:ascii="Times New Roman" w:hAnsi="Times New Roman" w:cs="Times New Roman"/>
          <w:b/>
          <w:sz w:val="28"/>
          <w:szCs w:val="28"/>
        </w:rPr>
      </w:pPr>
    </w:p>
    <w:p>
      <w:pPr>
        <w:pStyle w:val="21"/>
        <w:shd w:val="clear" w:color="auto" w:fill="auto"/>
        <w:spacing w:after="0" w:line="329" w:lineRule="exact"/>
        <w:ind w:firstLine="0"/>
        <w:jc w:val="both"/>
        <w:rPr>
          <w:rFonts w:ascii="Times New Roman" w:hAnsi="Times New Roman" w:cs="Times New Roman"/>
          <w:b/>
          <w:sz w:val="28"/>
          <w:szCs w:val="28"/>
        </w:rPr>
      </w:pPr>
    </w:p>
    <w:p>
      <w:pPr>
        <w:pStyle w:val="21"/>
        <w:shd w:val="clear" w:color="auto" w:fill="auto"/>
        <w:spacing w:after="0" w:line="329" w:lineRule="exact"/>
        <w:ind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Humanitarian project of the state institution</w:t>
      </w:r>
      <w:r>
        <w:rPr>
          <w:rFonts w:ascii="Times New Roman" w:hAnsi="Times New Roman" w:cs="Times New Roman"/>
          <w:b/>
          <w:sz w:val="28"/>
          <w:szCs w:val="28"/>
          <w:lang w:val="be-BY"/>
        </w:rPr>
        <w:t xml:space="preserve"> </w:t>
      </w:r>
      <w:r>
        <w:rPr>
          <w:rFonts w:ascii="Times New Roman" w:hAnsi="Times New Roman" w:cs="Times New Roman"/>
          <w:b/>
          <w:color w:val="000000"/>
          <w:sz w:val="28"/>
          <w:szCs w:val="28"/>
          <w:lang w:val="en-US"/>
        </w:rPr>
        <w:t>of education «</w:t>
      </w:r>
      <w:proofErr w:type="spellStart"/>
      <w:r>
        <w:rPr>
          <w:rFonts w:ascii="Times New Roman" w:hAnsi="Times New Roman" w:cs="Times New Roman"/>
          <w:b/>
          <w:color w:val="000000"/>
          <w:sz w:val="28"/>
          <w:szCs w:val="28"/>
          <w:lang w:val="en-US"/>
        </w:rPr>
        <w:t>Slonim</w:t>
      </w:r>
      <w:proofErr w:type="spellEnd"/>
      <w:r>
        <w:rPr>
          <w:rFonts w:ascii="Times New Roman" w:hAnsi="Times New Roman" w:cs="Times New Roman"/>
          <w:b/>
          <w:color w:val="000000"/>
          <w:sz w:val="28"/>
          <w:szCs w:val="28"/>
          <w:lang w:val="en-US"/>
        </w:rPr>
        <w:t xml:space="preserve"> district centre of additional education for children and youth».</w:t>
      </w: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is</w:t>
      </w:r>
      <w:proofErr w:type="gramEnd"/>
      <w:r>
        <w:rPr>
          <w:rFonts w:ascii="Times New Roman" w:hAnsi="Times New Roman" w:cs="Times New Roman"/>
          <w:b/>
          <w:sz w:val="28"/>
          <w:szCs w:val="28"/>
          <w:lang w:val="en-US"/>
        </w:rPr>
        <w:t xml:space="preserve"> looking for sponsors</w:t>
      </w:r>
    </w:p>
    <w:p>
      <w:pPr>
        <w:pStyle w:val="21"/>
        <w:shd w:val="clear" w:color="auto" w:fill="auto"/>
        <w:spacing w:after="0" w:line="329" w:lineRule="exact"/>
        <w:ind w:firstLine="0"/>
        <w:jc w:val="both"/>
        <w:rPr>
          <w:rFonts w:ascii="Times New Roman" w:hAnsi="Times New Roman" w:cs="Times New Roman"/>
          <w:sz w:val="28"/>
          <w:szCs w:val="28"/>
          <w:lang w:val="en-US"/>
        </w:rPr>
      </w:pPr>
    </w:p>
    <w:tbl>
      <w:tblPr>
        <w:tblW w:w="0" w:type="auto"/>
        <w:tblLook w:val="01E0"/>
      </w:tblPr>
      <w:tblGrid>
        <w:gridCol w:w="5550"/>
        <w:gridCol w:w="3799"/>
        <w:gridCol w:w="115"/>
        <w:gridCol w:w="107"/>
      </w:tblGrid>
      <w:tr>
        <w:trPr>
          <w:trHeight w:val="7040"/>
        </w:trPr>
        <w:tc>
          <w:tcPr>
            <w:tcW w:w="9349" w:type="dxa"/>
            <w:gridSpan w:val="2"/>
            <w:shd w:val="clear" w:color="auto" w:fill="auto"/>
          </w:tcPr>
          <w:p>
            <w:pPr>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extent cx="5534025" cy="5534025"/>
                  <wp:effectExtent l="19050" t="0" r="9525" b="0"/>
                  <wp:docPr id="5" name="Рисунок 9" descr="C:\Users\nout-16\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ut-16\Desktop\загружено.jpg"/>
                          <pic:cNvPicPr>
                            <a:picLocks noChangeAspect="1" noChangeArrowheads="1"/>
                          </pic:cNvPicPr>
                        </pic:nvPicPr>
                        <pic:blipFill>
                          <a:blip r:embed="rId6" cstate="print"/>
                          <a:srcRect/>
                          <a:stretch>
                            <a:fillRect/>
                          </a:stretch>
                        </pic:blipFill>
                        <pic:spPr bwMode="auto">
                          <a:xfrm>
                            <a:off x="0" y="0"/>
                            <a:ext cx="5534025" cy="5534025"/>
                          </a:xfrm>
                          <a:prstGeom prst="rect">
                            <a:avLst/>
                          </a:prstGeom>
                          <a:noFill/>
                          <a:ln w="9525">
                            <a:noFill/>
                            <a:miter lim="800000"/>
                            <a:headEnd/>
                            <a:tailEnd/>
                          </a:ln>
                        </pic:spPr>
                      </pic:pic>
                    </a:graphicData>
                  </a:graphic>
                </wp:inline>
              </w:drawing>
            </w:r>
          </w:p>
          <w:p>
            <w:pPr>
              <w:jc w:val="both"/>
              <w:rPr>
                <w:rFonts w:ascii="Times New Roman" w:hAnsi="Times New Roman" w:cs="Times New Roman"/>
                <w:spacing w:val="-2"/>
                <w:sz w:val="28"/>
                <w:szCs w:val="28"/>
              </w:rPr>
            </w:pPr>
          </w:p>
          <w:p>
            <w:pPr>
              <w:jc w:val="both"/>
              <w:rPr>
                <w:rFonts w:ascii="Times New Roman" w:hAnsi="Times New Roman" w:cs="Times New Roman"/>
                <w:b/>
                <w:sz w:val="28"/>
                <w:szCs w:val="28"/>
                <w:lang w:val="en-US"/>
              </w:rPr>
            </w:pPr>
            <w:r>
              <w:rPr>
                <w:rFonts w:ascii="Times New Roman" w:hAnsi="Times New Roman" w:cs="Times New Roman"/>
                <w:b/>
                <w:spacing w:val="-2"/>
                <w:sz w:val="28"/>
                <w:szCs w:val="28"/>
                <w:lang w:val="en-US"/>
              </w:rPr>
              <w:t xml:space="preserve">Aim of the project: </w:t>
            </w:r>
            <w:r>
              <w:rPr>
                <w:rFonts w:ascii="Times New Roman" w:hAnsi="Times New Roman" w:cs="Times New Roman"/>
                <w:color w:val="000000"/>
                <w:sz w:val="28"/>
                <w:szCs w:val="28"/>
                <w:lang w:val="en-US"/>
              </w:rPr>
              <w:t>modernization of the educational environment of the institution by means of STEM-training in the conditions of additional education</w:t>
            </w:r>
          </w:p>
        </w:tc>
        <w:tc>
          <w:tcPr>
            <w:tcW w:w="222" w:type="dxa"/>
            <w:gridSpan w:val="2"/>
            <w:shd w:val="clear" w:color="auto" w:fill="auto"/>
          </w:tcPr>
          <w:p>
            <w:pPr>
              <w:jc w:val="both"/>
              <w:rPr>
                <w:rFonts w:ascii="Times New Roman" w:hAnsi="Times New Roman" w:cs="Times New Roman"/>
                <w:b/>
                <w:sz w:val="28"/>
                <w:szCs w:val="28"/>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u w:val="single"/>
                <w:lang w:val="en-US"/>
              </w:rPr>
              <w:t>Project name</w:t>
            </w:r>
            <w:r>
              <w:rPr>
                <w:rFonts w:ascii="Times New Roman" w:hAnsi="Times New Roman" w:cs="Times New Roman"/>
                <w:sz w:val="28"/>
                <w:szCs w:val="28"/>
                <w:lang w:val="en-US"/>
              </w:rPr>
              <w:t>: «</w:t>
            </w:r>
            <w:r>
              <w:rPr>
                <w:rFonts w:ascii="Times New Roman" w:hAnsi="Times New Roman" w:cs="Times New Roman"/>
                <w:color w:val="000000"/>
                <w:sz w:val="28"/>
                <w:szCs w:val="28"/>
                <w:lang w:val="en-US"/>
              </w:rPr>
              <w:t>Creating a stem center</w:t>
            </w:r>
            <w:r>
              <w:rPr>
                <w:rFonts w:ascii="Times New Roman" w:hAnsi="Times New Roman" w:cs="Times New Roman"/>
                <w:sz w:val="28"/>
                <w:szCs w:val="28"/>
                <w:lang w:val="en-US"/>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z w:val="28"/>
                <w:szCs w:val="28"/>
                <w:lang w:val="en-US"/>
              </w:rPr>
            </w:pPr>
            <w:r>
              <w:rPr>
                <w:rFonts w:ascii="Times New Roman" w:hAnsi="Times New Roman" w:cs="Times New Roman"/>
                <w:spacing w:val="-2"/>
                <w:sz w:val="28"/>
                <w:szCs w:val="28"/>
              </w:rPr>
              <w:t xml:space="preserve">2. </w:t>
            </w:r>
            <w:r>
              <w:rPr>
                <w:rFonts w:ascii="Times New Roman" w:hAnsi="Times New Roman" w:cs="Times New Roman"/>
                <w:spacing w:val="-2"/>
                <w:sz w:val="28"/>
                <w:szCs w:val="28"/>
                <w:u w:val="single"/>
                <w:lang w:val="en-US"/>
              </w:rPr>
              <w:t>Project implementation period</w:t>
            </w:r>
            <w:r>
              <w:rPr>
                <w:rFonts w:ascii="Times New Roman" w:hAnsi="Times New Roman" w:cs="Times New Roman"/>
                <w:spacing w:val="-2"/>
                <w:sz w:val="28"/>
                <w:szCs w:val="28"/>
              </w:rPr>
              <w:t>:</w:t>
            </w:r>
            <w:r>
              <w:rPr>
                <w:rFonts w:ascii="Times New Roman" w:hAnsi="Times New Roman" w:cs="Times New Roman"/>
                <w:sz w:val="28"/>
                <w:szCs w:val="28"/>
              </w:rPr>
              <w:t xml:space="preserve"> 12 </w:t>
            </w:r>
            <w:r>
              <w:rPr>
                <w:rFonts w:ascii="Times New Roman" w:hAnsi="Times New Roman" w:cs="Times New Roman"/>
                <w:sz w:val="28"/>
                <w:szCs w:val="28"/>
                <w:lang w:val="en-US"/>
              </w:rPr>
              <w:t>months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8"/>
                <w:szCs w:val="28"/>
                <w:lang w:val="en-US"/>
              </w:rPr>
            </w:pPr>
            <w:r>
              <w:rPr>
                <w:rFonts w:ascii="Times New Roman" w:hAnsi="Times New Roman" w:cs="Times New Roman"/>
                <w:spacing w:val="-2"/>
                <w:sz w:val="28"/>
                <w:szCs w:val="28"/>
                <w:lang w:val="en-US"/>
              </w:rPr>
              <w:t xml:space="preserve">3. </w:t>
            </w:r>
            <w:r>
              <w:rPr>
                <w:rFonts w:ascii="Times New Roman" w:hAnsi="Times New Roman" w:cs="Times New Roman"/>
                <w:spacing w:val="-2"/>
                <w:sz w:val="28"/>
                <w:szCs w:val="28"/>
                <w:u w:val="single"/>
                <w:lang w:val="en-US"/>
              </w:rPr>
              <w:t>Organization, which offers a project</w:t>
            </w:r>
            <w:r>
              <w:rPr>
                <w:rFonts w:ascii="Times New Roman" w:hAnsi="Times New Roman" w:cs="Times New Roman"/>
                <w:spacing w:val="-2"/>
                <w:sz w:val="28"/>
                <w:szCs w:val="28"/>
                <w:lang w:val="en-US"/>
              </w:rPr>
              <w:t xml:space="preserve">: </w:t>
            </w:r>
            <w:r>
              <w:rPr>
                <w:rFonts w:ascii="Times New Roman" w:hAnsi="Times New Roman" w:cs="Times New Roman"/>
                <w:sz w:val="28"/>
                <w:szCs w:val="28"/>
                <w:lang w:val="en-US"/>
              </w:rPr>
              <w:t>state institution</w:t>
            </w:r>
            <w:r>
              <w:rPr>
                <w:rFonts w:ascii="Times New Roman" w:hAnsi="Times New Roman" w:cs="Times New Roman"/>
                <w:sz w:val="28"/>
                <w:szCs w:val="28"/>
                <w:lang w:val="be-BY"/>
              </w:rPr>
              <w:t xml:space="preserve"> </w:t>
            </w:r>
            <w:r>
              <w:rPr>
                <w:rFonts w:ascii="Times New Roman" w:hAnsi="Times New Roman" w:cs="Times New Roman"/>
                <w:color w:val="000000"/>
                <w:sz w:val="28"/>
                <w:szCs w:val="28"/>
                <w:lang w:val="en-US"/>
              </w:rPr>
              <w:t>of education «</w:t>
            </w:r>
            <w:proofErr w:type="spellStart"/>
            <w:r>
              <w:rPr>
                <w:rFonts w:ascii="Times New Roman" w:hAnsi="Times New Roman" w:cs="Times New Roman"/>
                <w:color w:val="000000"/>
                <w:sz w:val="28"/>
                <w:szCs w:val="28"/>
                <w:lang w:val="en-US"/>
              </w:rPr>
              <w:t>Slonim</w:t>
            </w:r>
            <w:proofErr w:type="spellEnd"/>
            <w:r>
              <w:rPr>
                <w:rFonts w:ascii="Times New Roman" w:hAnsi="Times New Roman" w:cs="Times New Roman"/>
                <w:color w:val="000000"/>
                <w:sz w:val="28"/>
                <w:szCs w:val="28"/>
                <w:lang w:val="en-US"/>
              </w:rPr>
              <w:t xml:space="preserve"> district centre of additional education for children and youth»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4. </w:t>
            </w:r>
            <w:r>
              <w:rPr>
                <w:rFonts w:ascii="Times New Roman" w:hAnsi="Times New Roman" w:cs="Times New Roman"/>
                <w:spacing w:val="-2"/>
                <w:sz w:val="28"/>
                <w:szCs w:val="28"/>
                <w:u w:val="single"/>
                <w:lang w:val="en-US"/>
              </w:rPr>
              <w:t>Aim of the project</w:t>
            </w:r>
            <w:r>
              <w:rPr>
                <w:rFonts w:ascii="Times New Roman" w:hAnsi="Times New Roman" w:cs="Times New Roman"/>
                <w:spacing w:val="-2"/>
                <w:sz w:val="28"/>
                <w:szCs w:val="28"/>
                <w:lang w:val="en-US"/>
              </w:rPr>
              <w:t xml:space="preserve">: </w:t>
            </w:r>
            <w:r>
              <w:rPr>
                <w:rFonts w:ascii="Times New Roman" w:hAnsi="Times New Roman" w:cs="Times New Roman"/>
                <w:color w:val="000000"/>
                <w:sz w:val="28"/>
                <w:szCs w:val="28"/>
                <w:lang w:val="en-US"/>
              </w:rPr>
              <w:t>modernization of the educational environment of the institution by means of STEM-training in the conditions of additional education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lastRenderedPageBreak/>
              <w:t xml:space="preserve">5. </w:t>
            </w:r>
            <w:r>
              <w:rPr>
                <w:rFonts w:ascii="Times New Roman" w:hAnsi="Times New Roman" w:cs="Times New Roman"/>
                <w:spacing w:val="-2"/>
                <w:sz w:val="28"/>
                <w:szCs w:val="28"/>
                <w:u w:val="single"/>
                <w:lang w:val="en-US"/>
              </w:rPr>
              <w:t>Tasks to be realized while the project implementation</w:t>
            </w:r>
            <w:r>
              <w:rPr>
                <w:rFonts w:ascii="Times New Roman" w:hAnsi="Times New Roman" w:cs="Times New Roman"/>
                <w:spacing w:val="-2"/>
                <w:sz w:val="28"/>
                <w:szCs w:val="28"/>
                <w:lang w:val="en-US"/>
              </w:rPr>
              <w:t xml:space="preserve">: </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Create a STEM center - a technically equipped platform in «</w:t>
            </w:r>
            <w:proofErr w:type="spellStart"/>
            <w:r>
              <w:rPr>
                <w:rFonts w:ascii="Times New Roman" w:hAnsi="Times New Roman" w:cs="Times New Roman"/>
                <w:color w:val="000000"/>
                <w:sz w:val="28"/>
                <w:szCs w:val="28"/>
                <w:lang w:val="en-US"/>
              </w:rPr>
              <w:t>Slonim</w:t>
            </w:r>
            <w:proofErr w:type="spellEnd"/>
            <w:r>
              <w:rPr>
                <w:rFonts w:ascii="Times New Roman" w:hAnsi="Times New Roman" w:cs="Times New Roman"/>
                <w:color w:val="000000"/>
                <w:sz w:val="28"/>
                <w:szCs w:val="28"/>
                <w:lang w:val="en-US"/>
              </w:rPr>
              <w:t xml:space="preserve"> center for additional education of children and youth», where students interested in exact, natural, engineering, technology and art can study for free. </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Ensure that classes are conducted on the principles of </w:t>
            </w:r>
            <w:proofErr w:type="spellStart"/>
            <w:r>
              <w:rPr>
                <w:rFonts w:ascii="Times New Roman" w:hAnsi="Times New Roman" w:cs="Times New Roman"/>
                <w:color w:val="000000"/>
                <w:sz w:val="28"/>
                <w:szCs w:val="28"/>
                <w:lang w:val="en-US"/>
              </w:rPr>
              <w:t>intersubject</w:t>
            </w:r>
            <w:proofErr w:type="spellEnd"/>
            <w:r>
              <w:rPr>
                <w:rFonts w:ascii="Times New Roman" w:hAnsi="Times New Roman" w:cs="Times New Roman"/>
                <w:color w:val="000000"/>
                <w:sz w:val="28"/>
                <w:szCs w:val="28"/>
                <w:lang w:val="en-US"/>
              </w:rPr>
              <w:t xml:space="preserve">, project-based and practice-oriented nature of training, and the active position of the student. </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Implement in practice an effective mechanism for organizing work on early career guidance of students in the field of high technologies and engineering professions.</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Develop an educational program for teachers to understand and implement the STEAM principles in training, improve the skills of teachers in the field of robotics. </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Open an educational club for children who are recognized as needing state protection and their parents who are in a socially dangerous situation (joint classes). </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Open a distance learning Consultation point for children living in rural areas.</w:t>
            </w:r>
          </w:p>
          <w:p>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Open associations by interests: for preschoolers: Lego construction for elementary school students: Entertaining computer, "Game LAB", Cartoon Studio, Scratch programming. Researcher for middle-aged and older students: "</w:t>
            </w:r>
            <w:proofErr w:type="spellStart"/>
            <w:r>
              <w:rPr>
                <w:rFonts w:ascii="Times New Roman" w:hAnsi="Times New Roman" w:cs="Times New Roman"/>
                <w:color w:val="000000"/>
                <w:sz w:val="28"/>
                <w:szCs w:val="28"/>
                <w:lang w:val="en-US"/>
              </w:rPr>
              <w:t>pervorobot</w:t>
            </w:r>
            <w:proofErr w:type="spellEnd"/>
            <w:r>
              <w:rPr>
                <w:rFonts w:ascii="Times New Roman" w:hAnsi="Times New Roman" w:cs="Times New Roman"/>
                <w:color w:val="000000"/>
                <w:sz w:val="28"/>
                <w:szCs w:val="28"/>
                <w:lang w:val="en-US"/>
              </w:rPr>
              <w:t>", "Robotics (Lego)", "Robotics (ARDUINO)", "Video editing", "3D modeling.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8"/>
                <w:szCs w:val="28"/>
                <w:lang w:val="en-US"/>
              </w:rPr>
            </w:pPr>
            <w:r>
              <w:rPr>
                <w:rFonts w:ascii="Times New Roman" w:hAnsi="Times New Roman" w:cs="Times New Roman"/>
                <w:spacing w:val="-2"/>
                <w:sz w:val="28"/>
                <w:szCs w:val="28"/>
                <w:lang w:val="en-US"/>
              </w:rPr>
              <w:t xml:space="preserve">6. </w:t>
            </w:r>
            <w:r>
              <w:rPr>
                <w:rFonts w:ascii="Times New Roman" w:hAnsi="Times New Roman" w:cs="Times New Roman"/>
                <w:spacing w:val="-2"/>
                <w:sz w:val="28"/>
                <w:szCs w:val="28"/>
                <w:u w:val="single"/>
                <w:lang w:val="en-US"/>
              </w:rPr>
              <w:t>Task group</w:t>
            </w:r>
            <w:r>
              <w:rPr>
                <w:rFonts w:ascii="Times New Roman" w:hAnsi="Times New Roman" w:cs="Times New Roman"/>
                <w:spacing w:val="-2"/>
                <w:sz w:val="28"/>
                <w:szCs w:val="28"/>
                <w:lang w:val="en-US"/>
              </w:rPr>
              <w:t xml:space="preserve">: </w:t>
            </w:r>
            <w:r>
              <w:rPr>
                <w:rFonts w:ascii="Times New Roman" w:hAnsi="Times New Roman" w:cs="Times New Roman"/>
                <w:color w:val="000000"/>
                <w:sz w:val="28"/>
                <w:szCs w:val="28"/>
                <w:lang w:val="en-US"/>
              </w:rPr>
              <w:t>students of General education institutions, children recognized as needing state protection, and their parents who are in a socially dangerous situation.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autoSpaceDE w:val="0"/>
              <w:autoSpaceDN w:val="0"/>
              <w:adjustRightInd w:val="0"/>
              <w:jc w:val="both"/>
              <w:rPr>
                <w:rFonts w:ascii="Times New Roman" w:hAnsi="Times New Roman" w:cs="Times New Roman"/>
                <w:bCs/>
                <w:sz w:val="28"/>
                <w:szCs w:val="28"/>
                <w:lang w:val="en-US"/>
              </w:rPr>
            </w:pPr>
            <w:r>
              <w:rPr>
                <w:rFonts w:ascii="Times New Roman" w:hAnsi="Times New Roman" w:cs="Times New Roman"/>
                <w:spacing w:val="-2"/>
                <w:sz w:val="28"/>
                <w:szCs w:val="28"/>
                <w:lang w:val="en-US"/>
              </w:rPr>
              <w:t xml:space="preserve">7. </w:t>
            </w:r>
            <w:r>
              <w:rPr>
                <w:rFonts w:ascii="Times New Roman" w:hAnsi="Times New Roman" w:cs="Times New Roman"/>
                <w:spacing w:val="-2"/>
                <w:sz w:val="28"/>
                <w:szCs w:val="28"/>
                <w:u w:val="single"/>
                <w:lang w:val="en-US"/>
              </w:rPr>
              <w:t>Brief description of the events within the framework of the project:</w:t>
            </w:r>
            <w:r>
              <w:rPr>
                <w:rFonts w:ascii="Times New Roman" w:hAnsi="Times New Roman" w:cs="Times New Roman"/>
                <w:spacing w:val="-2"/>
                <w:sz w:val="28"/>
                <w:szCs w:val="28"/>
                <w:lang w:val="en-US"/>
              </w:rPr>
              <w:t xml:space="preserve"> </w:t>
            </w:r>
          </w:p>
          <w:p>
            <w:pPr>
              <w:jc w:val="both"/>
              <w:rPr>
                <w:rFonts w:ascii="Times New Roman" w:hAnsi="Times New Roman" w:cs="Times New Roman"/>
                <w:spacing w:val="-2"/>
                <w:sz w:val="28"/>
                <w:szCs w:val="28"/>
                <w:lang w:val="en-US"/>
              </w:rPr>
            </w:pPr>
            <w:r>
              <w:rPr>
                <w:rFonts w:ascii="Times New Roman" w:hAnsi="Times New Roman" w:cs="Times New Roman"/>
                <w:color w:val="000000"/>
                <w:sz w:val="28"/>
                <w:szCs w:val="28"/>
                <w:lang w:val="en-US"/>
              </w:rPr>
              <w:t xml:space="preserve">Create a STEM center-a technically equipped platform in the </w:t>
            </w:r>
            <w:proofErr w:type="spellStart"/>
            <w:r>
              <w:rPr>
                <w:rFonts w:ascii="Times New Roman" w:hAnsi="Times New Roman" w:cs="Times New Roman"/>
                <w:color w:val="000000"/>
                <w:sz w:val="28"/>
                <w:szCs w:val="28"/>
                <w:lang w:val="en-US"/>
              </w:rPr>
              <w:t>Slonim</w:t>
            </w:r>
            <w:proofErr w:type="spellEnd"/>
            <w:r>
              <w:rPr>
                <w:rFonts w:ascii="Times New Roman" w:hAnsi="Times New Roman" w:cs="Times New Roman"/>
                <w:color w:val="000000"/>
                <w:sz w:val="28"/>
                <w:szCs w:val="28"/>
                <w:lang w:val="en-US"/>
              </w:rPr>
              <w:t xml:space="preserve"> district center for additional education of children and youth, where students interested in exact, natural, engineering, technology and art can study for free. Creating a working group to implement the project, develop and promote STEM education. Conducting open events on the basis of the center. Organization of network interaction with the Association "Education for the future", the National children's </w:t>
            </w:r>
            <w:proofErr w:type="spellStart"/>
            <w:r>
              <w:rPr>
                <w:rFonts w:ascii="Times New Roman" w:hAnsi="Times New Roman" w:cs="Times New Roman"/>
                <w:color w:val="000000"/>
                <w:sz w:val="28"/>
                <w:szCs w:val="28"/>
                <w:lang w:val="en-US"/>
              </w:rPr>
              <w:t>Technopark</w:t>
            </w:r>
            <w:proofErr w:type="spellEnd"/>
            <w:r>
              <w:rPr>
                <w:rFonts w:ascii="Times New Roman" w:hAnsi="Times New Roman" w:cs="Times New Roman"/>
                <w:color w:val="000000"/>
                <w:sz w:val="28"/>
                <w:szCs w:val="28"/>
                <w:lang w:val="en-US"/>
              </w:rPr>
              <w:t>, "</w:t>
            </w:r>
            <w:proofErr w:type="spellStart"/>
            <w:r>
              <w:rPr>
                <w:rFonts w:ascii="Times New Roman" w:hAnsi="Times New Roman" w:cs="Times New Roman"/>
                <w:color w:val="000000"/>
                <w:sz w:val="28"/>
                <w:szCs w:val="28"/>
                <w:lang w:val="en-US"/>
              </w:rPr>
              <w:t>Technolab</w:t>
            </w:r>
            <w:proofErr w:type="spellEnd"/>
            <w:r>
              <w:rPr>
                <w:rFonts w:ascii="Times New Roman" w:hAnsi="Times New Roman" w:cs="Times New Roman"/>
                <w:color w:val="000000"/>
                <w:sz w:val="28"/>
                <w:szCs w:val="28"/>
                <w:lang w:val="en-US"/>
              </w:rPr>
              <w:t xml:space="preserve">", institutions of General secondary education, secondary special and higher educational institutions. Conducting open classes and master </w:t>
            </w:r>
            <w:r>
              <w:rPr>
                <w:rFonts w:ascii="Times New Roman" w:hAnsi="Times New Roman" w:cs="Times New Roman"/>
                <w:color w:val="000000"/>
                <w:sz w:val="28"/>
                <w:szCs w:val="28"/>
                <w:lang w:val="en-US"/>
              </w:rPr>
              <w:lastRenderedPageBreak/>
              <w:t>classes. Publications on the Internet and methodological publications.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8"/>
                <w:szCs w:val="28"/>
              </w:rPr>
            </w:pPr>
            <w:r>
              <w:rPr>
                <w:rFonts w:ascii="Times New Roman" w:hAnsi="Times New Roman" w:cs="Times New Roman"/>
                <w:spacing w:val="-2"/>
                <w:sz w:val="28"/>
                <w:szCs w:val="28"/>
              </w:rPr>
              <w:lastRenderedPageBreak/>
              <w:t xml:space="preserve">8. </w:t>
            </w:r>
            <w:r>
              <w:rPr>
                <w:rFonts w:ascii="Times New Roman" w:hAnsi="Times New Roman" w:cs="Times New Roman"/>
                <w:spacing w:val="-2"/>
                <w:sz w:val="28"/>
                <w:szCs w:val="28"/>
                <w:u w:val="single"/>
                <w:lang w:val="en-US"/>
              </w:rPr>
              <w:t xml:space="preserve">Total funding </w:t>
            </w:r>
            <w:r>
              <w:rPr>
                <w:rFonts w:ascii="Times New Roman" w:hAnsi="Times New Roman" w:cs="Times New Roman"/>
                <w:spacing w:val="-2"/>
                <w:sz w:val="28"/>
                <w:szCs w:val="28"/>
                <w:u w:val="single"/>
              </w:rPr>
              <w:t>(</w:t>
            </w:r>
            <w:r>
              <w:rPr>
                <w:rFonts w:ascii="Times New Roman" w:hAnsi="Times New Roman" w:cs="Times New Roman"/>
                <w:spacing w:val="-2"/>
                <w:sz w:val="28"/>
                <w:szCs w:val="28"/>
                <w:u w:val="single"/>
                <w:lang w:val="en-US"/>
              </w:rPr>
              <w:t>dollars USA)</w:t>
            </w:r>
            <w:r>
              <w:rPr>
                <w:rFonts w:ascii="Times New Roman" w:hAnsi="Times New Roman" w:cs="Times New Roman"/>
                <w:spacing w:val="-2"/>
                <w:sz w:val="28"/>
                <w:szCs w:val="28"/>
              </w:rPr>
              <w:t>:</w:t>
            </w:r>
            <w:r>
              <w:rPr>
                <w:rFonts w:ascii="Times New Roman" w:hAnsi="Times New Roman" w:cs="Times New Roman"/>
                <w:sz w:val="28"/>
                <w:szCs w:val="28"/>
              </w:rPr>
              <w:t xml:space="preserve"> 20 000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val="397"/>
        </w:trPr>
        <w:tc>
          <w:tcPr>
            <w:tcW w:w="5550"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Source of funding</w:t>
            </w:r>
          </w:p>
        </w:tc>
        <w:tc>
          <w:tcPr>
            <w:tcW w:w="3914" w:type="dxa"/>
            <w:gridSpan w:val="2"/>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Amount of financing </w:t>
            </w:r>
          </w:p>
          <w:p>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pacing w:val="-2"/>
                <w:sz w:val="28"/>
                <w:szCs w:val="28"/>
                <w:lang w:val="en-US"/>
              </w:rPr>
              <w:t>dollars USA</w:t>
            </w:r>
            <w:r>
              <w:rPr>
                <w:rFonts w:ascii="Times New Roman" w:hAnsi="Times New Roman" w:cs="Times New Roman"/>
                <w:sz w:val="28"/>
                <w:szCs w:val="28"/>
                <w:lang w:val="en-US"/>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555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Contributor</w:t>
            </w:r>
          </w:p>
        </w:tc>
        <w:tc>
          <w:tcPr>
            <w:tcW w:w="3914" w:type="dxa"/>
            <w:gridSpan w:val="2"/>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pacing w:val="-2"/>
                <w:sz w:val="28"/>
                <w:szCs w:val="28"/>
              </w:rPr>
            </w:pPr>
            <w:r>
              <w:rPr>
                <w:rFonts w:ascii="Times New Roman" w:hAnsi="Times New Roman" w:cs="Times New Roman"/>
                <w:spacing w:val="-2"/>
                <w:sz w:val="28"/>
                <w:szCs w:val="28"/>
              </w:rPr>
              <w:t>15 000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val="365"/>
        </w:trPr>
        <w:tc>
          <w:tcPr>
            <w:tcW w:w="555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Co-financing</w:t>
            </w:r>
          </w:p>
        </w:tc>
        <w:tc>
          <w:tcPr>
            <w:tcW w:w="3914" w:type="dxa"/>
            <w:gridSpan w:val="2"/>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pacing w:val="-2"/>
                <w:sz w:val="28"/>
                <w:szCs w:val="28"/>
              </w:rPr>
            </w:pPr>
            <w:r>
              <w:rPr>
                <w:rFonts w:ascii="Times New Roman" w:hAnsi="Times New Roman" w:cs="Times New Roman"/>
                <w:spacing w:val="-2"/>
                <w:sz w:val="28"/>
                <w:szCs w:val="28"/>
              </w:rPr>
              <w:t>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val="408"/>
        </w:trPr>
        <w:tc>
          <w:tcPr>
            <w:tcW w:w="9464" w:type="dxa"/>
            <w:gridSpan w:val="3"/>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8"/>
                <w:szCs w:val="28"/>
                <w:lang w:val="en-US"/>
              </w:rPr>
            </w:pPr>
            <w:r>
              <w:rPr>
                <w:rFonts w:ascii="Times New Roman" w:hAnsi="Times New Roman" w:cs="Times New Roman"/>
                <w:spacing w:val="-2"/>
                <w:sz w:val="28"/>
                <w:szCs w:val="28"/>
                <w:lang w:val="en-US"/>
              </w:rPr>
              <w:t xml:space="preserve">9. </w:t>
            </w:r>
            <w:r>
              <w:rPr>
                <w:rFonts w:ascii="Times New Roman" w:hAnsi="Times New Roman" w:cs="Times New Roman"/>
                <w:spacing w:val="-2"/>
                <w:sz w:val="28"/>
                <w:szCs w:val="28"/>
                <w:u w:val="single"/>
                <w:lang w:val="en-US"/>
              </w:rPr>
              <w:t>Place of the project implementation (region/district, town)</w:t>
            </w:r>
            <w:r>
              <w:rPr>
                <w:rFonts w:ascii="Times New Roman" w:hAnsi="Times New Roman" w:cs="Times New Roman"/>
                <w:spacing w:val="-2"/>
                <w:sz w:val="28"/>
                <w:szCs w:val="28"/>
                <w:lang w:val="en-US"/>
              </w:rPr>
              <w:t xml:space="preserve">: Grodno region, </w:t>
            </w:r>
            <w:proofErr w:type="spellStart"/>
            <w:r>
              <w:rPr>
                <w:rFonts w:ascii="Times New Roman" w:hAnsi="Times New Roman" w:cs="Times New Roman"/>
                <w:spacing w:val="-2"/>
                <w:sz w:val="28"/>
                <w:szCs w:val="28"/>
                <w:lang w:val="en-US"/>
              </w:rPr>
              <w:t>Slonim</w:t>
            </w:r>
            <w:proofErr w:type="spellEnd"/>
            <w:r>
              <w:rPr>
                <w:rFonts w:ascii="Times New Roman" w:hAnsi="Times New Roman" w:cs="Times New Roman"/>
                <w:spacing w:val="-2"/>
                <w:sz w:val="28"/>
                <w:szCs w:val="28"/>
                <w:lang w:val="en-US"/>
              </w:rPr>
              <w:t xml:space="preserve"> district, </w:t>
            </w:r>
            <w:proofErr w:type="spellStart"/>
            <w:r>
              <w:rPr>
                <w:rFonts w:ascii="Times New Roman" w:hAnsi="Times New Roman" w:cs="Times New Roman"/>
                <w:spacing w:val="-2"/>
                <w:sz w:val="28"/>
                <w:szCs w:val="28"/>
                <w:lang w:val="en-US"/>
              </w:rPr>
              <w:t>Slonim</w:t>
            </w:r>
            <w:proofErr w:type="spellEnd"/>
            <w:r>
              <w:rPr>
                <w:rFonts w:ascii="Times New Roman" w:hAnsi="Times New Roman" w:cs="Times New Roman"/>
                <w:spacing w:val="-2"/>
                <w:sz w:val="28"/>
                <w:szCs w:val="28"/>
                <w:lang w:val="en-US"/>
              </w:rPr>
              <w:t xml:space="preserve"> 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9464" w:type="dxa"/>
            <w:gridSpan w:val="3"/>
            <w:tcBorders>
              <w:top w:val="single" w:sz="4" w:space="0" w:color="auto"/>
              <w:left w:val="single" w:sz="4" w:space="0" w:color="auto"/>
              <w:bottom w:val="single" w:sz="4" w:space="0" w:color="auto"/>
              <w:right w:val="single" w:sz="4" w:space="0" w:color="auto"/>
            </w:tcBorders>
          </w:tcPr>
          <w:p>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10.</w:t>
            </w:r>
            <w:r>
              <w:rPr>
                <w:rFonts w:ascii="Times New Roman" w:hAnsi="Times New Roman" w:cs="Times New Roman"/>
                <w:spacing w:val="-2"/>
                <w:sz w:val="28"/>
                <w:szCs w:val="28"/>
                <w:u w:val="single"/>
                <w:lang w:val="en-US"/>
              </w:rPr>
              <w:t>Contact person</w:t>
            </w:r>
            <w:r>
              <w:rPr>
                <w:rFonts w:ascii="Times New Roman" w:hAnsi="Times New Roman" w:cs="Times New Roman"/>
                <w:spacing w:val="-2"/>
                <w:sz w:val="28"/>
                <w:szCs w:val="28"/>
                <w:lang w:val="en-US"/>
              </w:rPr>
              <w:t xml:space="preserve">: </w:t>
            </w:r>
            <w:proofErr w:type="spellStart"/>
            <w:r>
              <w:rPr>
                <w:rFonts w:ascii="Times New Roman" w:hAnsi="Times New Roman" w:cs="Times New Roman"/>
                <w:sz w:val="28"/>
                <w:szCs w:val="28"/>
                <w:lang w:val="en-US"/>
              </w:rPr>
              <w:t>Mrs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Tsaruk</w:t>
            </w:r>
            <w:proofErr w:type="spellEnd"/>
            <w:r>
              <w:rPr>
                <w:rFonts w:ascii="Times New Roman" w:hAnsi="Times New Roman" w:cs="Times New Roman"/>
                <w:sz w:val="28"/>
                <w:szCs w:val="28"/>
                <w:lang w:val="en-US"/>
              </w:rPr>
              <w:t xml:space="preserve"> Svetlana </w:t>
            </w:r>
            <w:proofErr w:type="spellStart"/>
            <w:r>
              <w:rPr>
                <w:rFonts w:ascii="Times New Roman" w:hAnsi="Times New Roman" w:cs="Times New Roman"/>
                <w:sz w:val="28"/>
                <w:szCs w:val="28"/>
                <w:lang w:val="en-US"/>
              </w:rPr>
              <w:t>Anatolevna</w:t>
            </w:r>
            <w:proofErr w:type="spellEnd"/>
          </w:p>
          <w:p>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tel.: 801562 65677, </w:t>
            </w:r>
            <w:r>
              <w:rPr>
                <w:rFonts w:ascii="Times New Roman" w:hAnsi="Times New Roman" w:cs="Times New Roman"/>
                <w:spacing w:val="-2"/>
                <w:sz w:val="28"/>
                <w:szCs w:val="28"/>
              </w:rPr>
              <w:t>е</w:t>
            </w:r>
            <w:r>
              <w:rPr>
                <w:rFonts w:ascii="Times New Roman" w:hAnsi="Times New Roman" w:cs="Times New Roman"/>
                <w:spacing w:val="-2"/>
                <w:sz w:val="28"/>
                <w:szCs w:val="28"/>
                <w:lang w:val="en-US"/>
              </w:rPr>
              <w:t xml:space="preserve">-mail: </w:t>
            </w:r>
            <w:r>
              <w:rPr>
                <w:rFonts w:ascii="Times New Roman" w:hAnsi="Times New Roman" w:cs="Times New Roman"/>
                <w:sz w:val="28"/>
                <w:szCs w:val="28"/>
                <w:lang w:val="en-US"/>
              </w:rPr>
              <w:t>email@ctur.by</w:t>
            </w:r>
          </w:p>
        </w:tc>
      </w:tr>
    </w:tbl>
    <w:p>
      <w:pPr>
        <w:rPr>
          <w:rFonts w:ascii="Times New Roman" w:hAnsi="Times New Roman" w:cs="Times New Roman"/>
          <w:sz w:val="28"/>
          <w:szCs w:val="28"/>
          <w:lang w:val="en-US"/>
        </w:rPr>
      </w:pPr>
    </w:p>
    <w:p>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695950" cy="4271963"/>
            <wp:effectExtent l="19050" t="0" r="0" b="0"/>
            <wp:docPr id="6" name="Рисунок 10" descr="C:\Users\nout-16\Desktop\yzobrazhenye_viber_2019-12-21_12-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ut-16\Desktop\yzobrazhenye_viber_2019-12-21_12-09-44.jpg"/>
                    <pic:cNvPicPr>
                      <a:picLocks noChangeAspect="1" noChangeArrowheads="1"/>
                    </pic:cNvPicPr>
                  </pic:nvPicPr>
                  <pic:blipFill>
                    <a:blip r:embed="rId7" cstate="print"/>
                    <a:srcRect/>
                    <a:stretch>
                      <a:fillRect/>
                    </a:stretch>
                  </pic:blipFill>
                  <pic:spPr bwMode="auto">
                    <a:xfrm>
                      <a:off x="0" y="0"/>
                      <a:ext cx="5695950" cy="4271963"/>
                    </a:xfrm>
                    <a:prstGeom prst="rect">
                      <a:avLst/>
                    </a:prstGeom>
                    <a:noFill/>
                    <a:ln w="9525">
                      <a:noFill/>
                      <a:miter lim="800000"/>
                      <a:headEnd/>
                      <a:tailEnd/>
                    </a:ln>
                  </pic:spPr>
                </pic:pic>
              </a:graphicData>
            </a:graphic>
          </wp:inline>
        </w:drawing>
      </w:r>
    </w:p>
    <w:p>
      <w:pPr>
        <w:jc w:val="center"/>
        <w:rPr>
          <w:rFonts w:ascii="Times New Roman" w:hAnsi="Times New Roman" w:cs="Times New Roman"/>
          <w:sz w:val="28"/>
          <w:szCs w:val="28"/>
          <w:lang w:val="en-US"/>
        </w:rPr>
      </w:pPr>
      <w:r>
        <w:rPr>
          <w:rFonts w:ascii="Times New Roman" w:hAnsi="Times New Roman" w:cs="Times New Roman"/>
          <w:b/>
          <w:sz w:val="28"/>
          <w:szCs w:val="28"/>
          <w:lang w:val="en-US"/>
        </w:rPr>
        <w:t>We look forward to collaborating!</w:t>
      </w:r>
    </w:p>
    <w:p>
      <w:pPr>
        <w:spacing w:after="0"/>
        <w:jc w:val="both"/>
        <w:rPr>
          <w:rFonts w:ascii="Times New Roman" w:hAnsi="Times New Roman" w:cs="Times New Roman"/>
          <w:i/>
          <w:sz w:val="28"/>
          <w:szCs w:val="28"/>
          <w:lang w:val="en-US"/>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A8448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1">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2">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3">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4">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5">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6">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7">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8">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abstractNum>
  <w:abstractNum w:abstractNumId="2">
    <w:nsid w:val="01C21D20"/>
    <w:multiLevelType w:val="hybridMultilevel"/>
    <w:tmpl w:val="27A44C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E6701"/>
    <w:multiLevelType w:val="hybridMultilevel"/>
    <w:tmpl w:val="CD24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53E70"/>
    <w:multiLevelType w:val="hybridMultilevel"/>
    <w:tmpl w:val="3624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2F4E"/>
    <w:multiLevelType w:val="hybridMultilevel"/>
    <w:tmpl w:val="ED965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0022D9"/>
    <w:multiLevelType w:val="hybridMultilevel"/>
    <w:tmpl w:val="1F1A7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0C442C"/>
    <w:multiLevelType w:val="hybridMultilevel"/>
    <w:tmpl w:val="A84850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F420B5"/>
    <w:multiLevelType w:val="hybridMultilevel"/>
    <w:tmpl w:val="01E0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17B21"/>
    <w:multiLevelType w:val="hybridMultilevel"/>
    <w:tmpl w:val="43C8B178"/>
    <w:lvl w:ilvl="0" w:tplc="E57C77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43785"/>
    <w:multiLevelType w:val="hybridMultilevel"/>
    <w:tmpl w:val="6E40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E79A8"/>
    <w:multiLevelType w:val="hybridMultilevel"/>
    <w:tmpl w:val="F074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B629C"/>
    <w:multiLevelType w:val="hybridMultilevel"/>
    <w:tmpl w:val="6D9442F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9F46129"/>
    <w:multiLevelType w:val="hybridMultilevel"/>
    <w:tmpl w:val="8682A386"/>
    <w:lvl w:ilvl="0" w:tplc="0419000D">
      <w:start w:val="1"/>
      <w:numFmt w:val="bullet"/>
      <w:lvlText w:val=""/>
      <w:lvlJc w:val="left"/>
      <w:pPr>
        <w:ind w:left="4329" w:hanging="360"/>
      </w:pPr>
      <w:rPr>
        <w:rFonts w:ascii="Wingdings" w:hAnsi="Wingdings" w:hint="default"/>
      </w:rPr>
    </w:lvl>
    <w:lvl w:ilvl="1" w:tplc="04190003" w:tentative="1">
      <w:start w:val="1"/>
      <w:numFmt w:val="bullet"/>
      <w:lvlText w:val="o"/>
      <w:lvlJc w:val="left"/>
      <w:pPr>
        <w:ind w:left="5049" w:hanging="360"/>
      </w:pPr>
      <w:rPr>
        <w:rFonts w:ascii="Courier New" w:hAnsi="Courier New" w:cs="Courier New" w:hint="default"/>
      </w:rPr>
    </w:lvl>
    <w:lvl w:ilvl="2" w:tplc="04190005" w:tentative="1">
      <w:start w:val="1"/>
      <w:numFmt w:val="bullet"/>
      <w:lvlText w:val=""/>
      <w:lvlJc w:val="left"/>
      <w:pPr>
        <w:ind w:left="5769" w:hanging="360"/>
      </w:pPr>
      <w:rPr>
        <w:rFonts w:ascii="Wingdings" w:hAnsi="Wingdings" w:hint="default"/>
      </w:rPr>
    </w:lvl>
    <w:lvl w:ilvl="3" w:tplc="04190001" w:tentative="1">
      <w:start w:val="1"/>
      <w:numFmt w:val="bullet"/>
      <w:lvlText w:val=""/>
      <w:lvlJc w:val="left"/>
      <w:pPr>
        <w:ind w:left="6489" w:hanging="360"/>
      </w:pPr>
      <w:rPr>
        <w:rFonts w:ascii="Symbol" w:hAnsi="Symbol" w:hint="default"/>
      </w:rPr>
    </w:lvl>
    <w:lvl w:ilvl="4" w:tplc="04190003" w:tentative="1">
      <w:start w:val="1"/>
      <w:numFmt w:val="bullet"/>
      <w:lvlText w:val="o"/>
      <w:lvlJc w:val="left"/>
      <w:pPr>
        <w:ind w:left="7209" w:hanging="360"/>
      </w:pPr>
      <w:rPr>
        <w:rFonts w:ascii="Courier New" w:hAnsi="Courier New" w:cs="Courier New" w:hint="default"/>
      </w:rPr>
    </w:lvl>
    <w:lvl w:ilvl="5" w:tplc="04190005" w:tentative="1">
      <w:start w:val="1"/>
      <w:numFmt w:val="bullet"/>
      <w:lvlText w:val=""/>
      <w:lvlJc w:val="left"/>
      <w:pPr>
        <w:ind w:left="7929" w:hanging="360"/>
      </w:pPr>
      <w:rPr>
        <w:rFonts w:ascii="Wingdings" w:hAnsi="Wingdings" w:hint="default"/>
      </w:rPr>
    </w:lvl>
    <w:lvl w:ilvl="6" w:tplc="04190001" w:tentative="1">
      <w:start w:val="1"/>
      <w:numFmt w:val="bullet"/>
      <w:lvlText w:val=""/>
      <w:lvlJc w:val="left"/>
      <w:pPr>
        <w:ind w:left="8649" w:hanging="360"/>
      </w:pPr>
      <w:rPr>
        <w:rFonts w:ascii="Symbol" w:hAnsi="Symbol" w:hint="default"/>
      </w:rPr>
    </w:lvl>
    <w:lvl w:ilvl="7" w:tplc="04190003" w:tentative="1">
      <w:start w:val="1"/>
      <w:numFmt w:val="bullet"/>
      <w:lvlText w:val="o"/>
      <w:lvlJc w:val="left"/>
      <w:pPr>
        <w:ind w:left="9369" w:hanging="360"/>
      </w:pPr>
      <w:rPr>
        <w:rFonts w:ascii="Courier New" w:hAnsi="Courier New" w:cs="Courier New" w:hint="default"/>
      </w:rPr>
    </w:lvl>
    <w:lvl w:ilvl="8" w:tplc="04190005" w:tentative="1">
      <w:start w:val="1"/>
      <w:numFmt w:val="bullet"/>
      <w:lvlText w:val=""/>
      <w:lvlJc w:val="left"/>
      <w:pPr>
        <w:ind w:left="10089" w:hanging="360"/>
      </w:pPr>
      <w:rPr>
        <w:rFonts w:ascii="Wingdings" w:hAnsi="Wingdings" w:hint="default"/>
      </w:rPr>
    </w:lvl>
  </w:abstractNum>
  <w:abstractNum w:abstractNumId="14">
    <w:nsid w:val="4BAC544E"/>
    <w:multiLevelType w:val="hybridMultilevel"/>
    <w:tmpl w:val="EFB4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65E31"/>
    <w:multiLevelType w:val="hybridMultilevel"/>
    <w:tmpl w:val="1DC8E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C796D"/>
    <w:multiLevelType w:val="hybridMultilevel"/>
    <w:tmpl w:val="374C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310A6"/>
    <w:multiLevelType w:val="hybridMultilevel"/>
    <w:tmpl w:val="99E4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A0487"/>
    <w:multiLevelType w:val="hybridMultilevel"/>
    <w:tmpl w:val="1DC8E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D42AB"/>
    <w:multiLevelType w:val="hybridMultilevel"/>
    <w:tmpl w:val="B3044C8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94E05CD"/>
    <w:multiLevelType w:val="hybridMultilevel"/>
    <w:tmpl w:val="4C8E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22F09"/>
    <w:multiLevelType w:val="hybridMultilevel"/>
    <w:tmpl w:val="3884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2"/>
  </w:num>
  <w:num w:numId="4">
    <w:abstractNumId w:val="19"/>
  </w:num>
  <w:num w:numId="5">
    <w:abstractNumId w:val="7"/>
  </w:num>
  <w:num w:numId="6">
    <w:abstractNumId w:val="13"/>
  </w:num>
  <w:num w:numId="7">
    <w:abstractNumId w:val="14"/>
  </w:num>
  <w:num w:numId="8">
    <w:abstractNumId w:val="11"/>
  </w:num>
  <w:num w:numId="9">
    <w:abstractNumId w:val="21"/>
  </w:num>
  <w:num w:numId="10">
    <w:abstractNumId w:val="9"/>
  </w:num>
  <w:num w:numId="11">
    <w:abstractNumId w:val="6"/>
  </w:num>
  <w:num w:numId="12">
    <w:abstractNumId w:val="10"/>
  </w:num>
  <w:num w:numId="13">
    <w:abstractNumId w:val="8"/>
  </w:num>
  <w:num w:numId="14">
    <w:abstractNumId w:val="2"/>
  </w:num>
  <w:num w:numId="15">
    <w:abstractNumId w:val="4"/>
  </w:num>
  <w:num w:numId="16">
    <w:abstractNumId w:val="16"/>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dline">
    <w:name w:val="undline"/>
    <w:basedOn w:val="a"/>
    <w:uiPriority w:val="99"/>
    <w:semiHidden/>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pPr>
      <w:ind w:left="720"/>
      <w:contextualSpacing/>
    </w:pPr>
  </w:style>
  <w:style w:type="paragraph" w:customStyle="1" w:styleId="s-ideatext">
    <w:name w:val="s-idea__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Pr>
      <w:color w:val="AFA497"/>
      <w:u w:val="single"/>
    </w:rPr>
  </w:style>
  <w:style w:type="character" w:customStyle="1" w:styleId="2">
    <w:name w:val="Основной текст (2)_"/>
    <w:link w:val="21"/>
    <w:locked/>
    <w:rPr>
      <w:sz w:val="26"/>
      <w:szCs w:val="26"/>
      <w:shd w:val="clear" w:color="auto" w:fill="FFFFFF"/>
    </w:rPr>
  </w:style>
  <w:style w:type="paragraph" w:customStyle="1" w:styleId="21">
    <w:name w:val="Основной текст (2)1"/>
    <w:basedOn w:val="a"/>
    <w:link w:val="2"/>
    <w:pPr>
      <w:widowControl w:val="0"/>
      <w:shd w:val="clear" w:color="auto" w:fill="FFFFFF"/>
      <w:spacing w:after="360" w:line="240" w:lineRule="atLeast"/>
      <w:ind w:hanging="300"/>
      <w:jc w:val="right"/>
    </w:pPr>
    <w:rPr>
      <w:sz w:val="26"/>
      <w:szCs w:val="26"/>
    </w:rPr>
  </w:style>
  <w:style w:type="character" w:customStyle="1" w:styleId="20">
    <w:name w:val="Основной текст (2)"/>
    <w:rPr>
      <w:sz w:val="26"/>
      <w:szCs w:val="26"/>
      <w:u w:val="single"/>
      <w:lang w:bidi="ar-SA"/>
    </w:rPr>
  </w:style>
  <w:style w:type="character" w:customStyle="1" w:styleId="22">
    <w:name w:val="Основной текст (2)2"/>
    <w:rPr>
      <w:sz w:val="26"/>
      <w:szCs w:val="26"/>
      <w:lang w:val="ru-RU" w:eastAsia="ru-RU" w:bidi="ar-SA"/>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5347E-3771-4F56-9480-B5BB3B52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ноутбук-10</dc:creator>
  <cp:lastModifiedBy>User</cp:lastModifiedBy>
  <cp:revision>11</cp:revision>
  <cp:lastPrinted>2020-03-28T11:55:00Z</cp:lastPrinted>
  <dcterms:created xsi:type="dcterms:W3CDTF">2020-03-27T10:15:00Z</dcterms:created>
  <dcterms:modified xsi:type="dcterms:W3CDTF">2020-05-06T15:16:00Z</dcterms:modified>
</cp:coreProperties>
</file>