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4F" w:rsidRPr="004F554F" w:rsidRDefault="004F554F" w:rsidP="004F554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АСАБІСТЫ ПРЫЁМ</w:t>
      </w:r>
    </w:p>
    <w:p w:rsidR="004F554F" w:rsidRPr="004F554F" w:rsidRDefault="004F554F" w:rsidP="004F554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 Асабісты прыём грамадзян, у тым ліку індывідуальных прадпрымальнікаў, іх прадстаўнікоў, прадстаўнікоў юрыдычных асоб кіраўніцтвам Слонімскага райвыканкама праводзіцца ў адпаведнасці з графікам, зацверджаным старшынёй Слонімскага райвыканкама.</w:t>
      </w:r>
    </w:p>
    <w:p w:rsidR="004F554F" w:rsidRPr="004F554F" w:rsidRDefault="004F554F" w:rsidP="004F554F">
      <w:pPr>
        <w:jc w:val="both"/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  <w:lang w:val="be-BY"/>
        </w:rPr>
      </w:pPr>
      <w:r w:rsidRPr="004F554F">
        <w:rPr>
          <w:rFonts w:ascii="Times New Roman" w:hAnsi="Times New Roman" w:cs="Times New Roman"/>
          <w:sz w:val="30"/>
          <w:szCs w:val="30"/>
        </w:rPr>
        <w:br/>
      </w:r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ГРАФІК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асабістага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прыёму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грамадзян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прадстаў</w:t>
      </w:r>
      <w:proofErr w:type="gram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н</w:t>
      </w:r>
      <w:proofErr w:type="gram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ікоў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юрыдычных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асоб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службовымі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асобамі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Слонімскага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раённага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выканаўчага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камітэта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  <w:lang w:val="be-BY"/>
        </w:rPr>
        <w:t>.</w:t>
      </w:r>
    </w:p>
    <w:p w:rsidR="004F554F" w:rsidRPr="004F554F" w:rsidRDefault="004F554F" w:rsidP="004F554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97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75"/>
        <w:gridCol w:w="2975"/>
        <w:gridCol w:w="1994"/>
        <w:gridCol w:w="1160"/>
        <w:gridCol w:w="1431"/>
      </w:tblGrid>
      <w:tr w:rsidR="004F554F" w:rsidRPr="004F554F" w:rsidTr="006A27A1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Прозвішча,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Імя,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br/>
              <w:t>Імя па бацьку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Пасада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прыёму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№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нета</w:t>
            </w:r>
            <w:proofErr w:type="spellEnd"/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Хом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ч Г.Б.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чацьвертая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417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начальн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харчавання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318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Таргонск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Слон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вета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депутат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8.00- 11.00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402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Рутко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ская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418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Гершгор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620</w:t>
            </w:r>
          </w:p>
        </w:tc>
      </w:tr>
      <w:tr w:rsidR="004F554F" w:rsidRPr="004F554F" w:rsidTr="006A27A1">
        <w:trPr>
          <w:trHeight w:val="83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 xml:space="preserve">Кот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530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Мачал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на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кіраўнік спраў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–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Назар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, занят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ахове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620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град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ва</w:t>
            </w:r>
            <w:proofErr w:type="spellEnd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нанс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413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Юшкев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ч Т.В.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адукацыі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513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Бад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ей В.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рганизац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ыйна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-кадр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і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421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эк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ном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 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тор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месяца,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631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Цыпурк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.А.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жыллёва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каму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ацьвё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529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мел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 Т.Н.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арх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ктуры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будаўніцтва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о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530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П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яц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ько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сектара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зваротамі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гра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мадзян 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юр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ыдычных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каждый вторник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en-US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405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Юнч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Н.С.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моладзі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607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зняк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землеўпарадкавання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среда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322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Акулка В.І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ЗАГС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кожны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109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Шухно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юрыдычным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сект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,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424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дорч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В.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спорта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тур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зма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тор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615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льч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Г.В.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607</w:t>
            </w:r>
          </w:p>
        </w:tc>
      </w:tr>
    </w:tbl>
    <w:p w:rsidR="00000000" w:rsidRDefault="004F554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Прыём грамадзян, у тым ліку індывідуальных прадпрымальнікаў, іх прадстаўнікоў, прадстаўнікоў юрыдычных асоб у Слонімскім райвыканкаме праводзіцца па папярэднім запісе. Запіс на прыём да кіраўніцтва Слонімскага райвыканкама ажыццяўляецца ў сектары па працы са зваротамі грамадзян і юрыдычных асоб райвыканкама (каб. № 405) або па тэлефонах: 8 (01562) 5 03 60, 2 71 77.</w:t>
      </w:r>
    </w:p>
    <w:p w:rsidR="004F554F" w:rsidRPr="004F554F" w:rsidRDefault="004F554F" w:rsidP="004F554F">
      <w:pPr>
        <w:shd w:val="clear" w:color="auto" w:fill="FFFFFF"/>
        <w:spacing w:after="0" w:line="330" w:lineRule="atLeast"/>
        <w:ind w:left="142"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 xml:space="preserve">Парадак прыёму грамадзян, у тым ліку індывідуальных прадпрымальнікаў, іх прадстаўнікоў, прадстаўнікоў юрыдычных асоб і </w:t>
      </w: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lastRenderedPageBreak/>
        <w:t>запісы на такі прыём у структурных падраздзяленнях Слонімскага райвыканкама вызначаецца іх кіраўнікамі.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Калі на дзень правядзення асабістага прыёму прыпадае дзяржаўнае свята або святочны дзень, аб'яўлены Прэзідэнтам Рэспублікі Беларусь непрацоўным, дзень правядзення асабістага прыёму пераносіцца на наступны за ім рабочы дзень.</w:t>
      </w:r>
    </w:p>
    <w:p w:rsidR="004F554F" w:rsidRPr="004F554F" w:rsidRDefault="004F554F" w:rsidP="004F554F">
      <w:pPr>
        <w:shd w:val="clear" w:color="auto" w:fill="FFFFFF"/>
        <w:spacing w:after="0" w:line="330" w:lineRule="atLeast"/>
        <w:ind w:left="142"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</w:p>
    <w:p w:rsidR="004F554F" w:rsidRPr="004F554F" w:rsidRDefault="004F554F" w:rsidP="004F554F">
      <w:pPr>
        <w:shd w:val="clear" w:color="auto" w:fill="FFFFFF"/>
        <w:spacing w:after="0" w:line="280" w:lineRule="atLeast"/>
        <w:ind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  <w:r w:rsidRPr="004F554F"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bdr w:val="none" w:sz="0" w:space="0" w:color="auto" w:frame="1"/>
        </w:rPr>
        <w:t> 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  <w:t>ГРАФІК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  <w:t>прыёму грамадзян па месцы жыхарства (працы) службовымі асобамі і членамі Слонімскага раённага выканаўчага камітэта на першае</w:t>
      </w:r>
    </w:p>
    <w:p w:rsid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u w:val="single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u w:val="single"/>
          <w:lang w:val="be-BY"/>
        </w:rPr>
        <w:t>паўгоддзе 2019 года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u w:val="single"/>
        </w:rPr>
      </w:pPr>
    </w:p>
    <w:tbl>
      <w:tblPr>
        <w:tblW w:w="1045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902"/>
        <w:gridCol w:w="2975"/>
        <w:gridCol w:w="3690"/>
        <w:gridCol w:w="1945"/>
      </w:tblGrid>
      <w:tr w:rsidR="004F554F" w:rsidRPr="007A77B0" w:rsidTr="006A27A1">
        <w:trPr>
          <w:trHeight w:val="1149"/>
        </w:trPr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Прозвішча,</w:t>
            </w:r>
          </w:p>
          <w:p w:rsidR="004F554F" w:rsidRDefault="004F554F" w:rsidP="004F554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Імя,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br/>
              <w:t>Імя па бацьку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й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маемая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br/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пасада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Мес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я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(1 раз в квартал)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Час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br/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авядзення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(месяц)</w:t>
            </w:r>
          </w:p>
        </w:tc>
      </w:tr>
      <w:tr w:rsidR="004F554F" w:rsidRPr="007A77B0" w:rsidTr="006A27A1">
        <w:trPr>
          <w:trHeight w:val="77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Хом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 Г.Б.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нько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щ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сель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421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аш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но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май</w:t>
            </w:r>
          </w:p>
        </w:tc>
      </w:tr>
      <w:tr w:rsidR="004F554F" w:rsidRPr="007A77B0" w:rsidTr="006A27A1">
        <w:trPr>
          <w:trHeight w:val="881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начальн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харчавання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райи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агаспадарчае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ыемства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«Победитель»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44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Павлово-Агро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Т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мяс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мб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нат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28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Рутко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.Я.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дняя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№10 г.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0E2F51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122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22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драматич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ны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12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12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Гершгор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картонн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папяровы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Альбертин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34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камвольн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фабр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231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 xml:space="preserve">Кот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вытворчае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упра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е» ПРУП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Гроднооблгаз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53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монтны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61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Мачал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на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кіраўнік спраў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- старшыня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евятк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44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44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град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</w:t>
            </w:r>
            <w:proofErr w:type="spellEnd"/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И.П.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нанс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зг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824DF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1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17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банк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х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паслуг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№ 427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г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.С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м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облас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адкрытага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ыянернага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таварыства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Белагропромбанк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17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193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Назар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Д.</w:t>
            </w:r>
          </w:p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, занят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ахове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 «Ц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абслугоўвання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насел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ьніцтва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а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A66133" w:rsidRDefault="004F554F" w:rsidP="004F554F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28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вянч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15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Юшкев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 Т.В.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адукацыі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стров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ясли-сад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2405D" w:rsidRDefault="004F554F" w:rsidP="004F554F">
            <w:pPr>
              <w:spacing w:after="0" w:line="1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21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17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Парт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зан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ясли-сад-баз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0B4900" w:rsidRDefault="004F554F" w:rsidP="004F554F">
            <w:pPr>
              <w:spacing w:after="0" w:line="217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312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Юнч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Н.С.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моладзі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дняя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 9 г.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413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326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мел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 Т.Н.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арх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ктуры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будаўніцтва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узел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аш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Белпо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7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48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Цыпурк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.А.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жыллёва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каму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узел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электр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Белт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леком»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сакавік</w:t>
            </w:r>
          </w:p>
        </w:tc>
      </w:tr>
      <w:tr w:rsidR="004F554F" w:rsidRPr="007A77B0" w:rsidTr="006A27A1">
        <w:trPr>
          <w:trHeight w:val="52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тобусны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парк № 3 г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.С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Гроднооблавто-транс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34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эк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ном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мм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4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мунальн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вытворчае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прадпрыемства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 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тонных 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нструкц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7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зняк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землеўпарадкавання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спубликанск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прадпрыемства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 забеспячэнню нафтапрадуктамі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Белоруснефть-Гроднооблнефтепродукт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дзяржайны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аграрн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техн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ледж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Дан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Г.В.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краязнаўчы музей імя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spellStart"/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Стабро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Вяліка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ш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центр культуры»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культуры,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народн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творч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асці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рамёстваў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дорч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В.И.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спорта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тур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юнацкая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спартыўная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№1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дыспансер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рт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ны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</w:tbl>
    <w:p w:rsidR="004F554F" w:rsidRPr="004F554F" w:rsidRDefault="004F554F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F554F" w:rsidRPr="004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80"/>
    <w:multiLevelType w:val="hybridMultilevel"/>
    <w:tmpl w:val="B73C24CC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121"/>
    <w:multiLevelType w:val="hybridMultilevel"/>
    <w:tmpl w:val="77F8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54F"/>
    <w:rsid w:val="004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5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5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5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F5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F55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F55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54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F554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4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1016</Words>
  <Characters>5794</Characters>
  <Application>Microsoft Office Word</Application>
  <DocSecurity>0</DocSecurity>
  <Lines>48</Lines>
  <Paragraphs>13</Paragraphs>
  <ScaleCrop>false</ScaleCrop>
  <Company>Grizli777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2019-02-06T12:49:00Z</dcterms:created>
  <dcterms:modified xsi:type="dcterms:W3CDTF">2019-02-06T12:53:00Z</dcterms:modified>
</cp:coreProperties>
</file>