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62" w:rsidRDefault="006C7062" w:rsidP="005A09CE">
      <w:pPr>
        <w:spacing w:line="180" w:lineRule="exact"/>
        <w:jc w:val="both"/>
        <w:rPr>
          <w:sz w:val="18"/>
          <w:szCs w:val="18"/>
        </w:rPr>
      </w:pPr>
      <w:bookmarkStart w:id="0" w:name="_GoBack"/>
      <w:bookmarkEnd w:id="0"/>
    </w:p>
    <w:p w:rsidR="006C7062" w:rsidRPr="006C7062" w:rsidRDefault="006C7062" w:rsidP="006C7062">
      <w:pPr>
        <w:ind w:right="26"/>
        <w:jc w:val="center"/>
        <w:rPr>
          <w:b/>
          <w:sz w:val="32"/>
          <w:szCs w:val="32"/>
          <w:u w:val="single"/>
        </w:rPr>
      </w:pPr>
      <w:r w:rsidRPr="006C7062">
        <w:rPr>
          <w:b/>
          <w:sz w:val="32"/>
          <w:szCs w:val="32"/>
          <w:u w:val="single"/>
        </w:rPr>
        <w:t xml:space="preserve">ИНФОРМАЦИЯ  </w:t>
      </w:r>
    </w:p>
    <w:p w:rsidR="006C7062" w:rsidRPr="006C7062" w:rsidRDefault="006C7062" w:rsidP="006C7062">
      <w:pPr>
        <w:ind w:right="26"/>
        <w:jc w:val="center"/>
        <w:rPr>
          <w:b/>
          <w:sz w:val="32"/>
          <w:szCs w:val="32"/>
          <w:u w:val="single"/>
        </w:rPr>
      </w:pPr>
      <w:r w:rsidRPr="006C7062">
        <w:rPr>
          <w:b/>
          <w:sz w:val="32"/>
          <w:szCs w:val="32"/>
          <w:u w:val="single"/>
        </w:rPr>
        <w:t>ДЛЯ  ПЕРЕЧИСЛЕНИЯ  ПЛАТЕЖЕЙ</w:t>
      </w:r>
    </w:p>
    <w:p w:rsidR="006C7062" w:rsidRPr="006C7062" w:rsidRDefault="006C7062" w:rsidP="006C7062">
      <w:pPr>
        <w:ind w:right="26"/>
        <w:jc w:val="both"/>
        <w:rPr>
          <w:b/>
          <w:sz w:val="32"/>
          <w:szCs w:val="32"/>
        </w:rPr>
      </w:pPr>
    </w:p>
    <w:tbl>
      <w:tblPr>
        <w:tblpPr w:leftFromText="180" w:rightFromText="180" w:vertAnchor="text" w:tblpY="-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7062" w:rsidRPr="006C7062" w:rsidTr="002B516E">
        <w:tc>
          <w:tcPr>
            <w:tcW w:w="10732" w:type="dxa"/>
            <w:shd w:val="clear" w:color="auto" w:fill="auto"/>
          </w:tcPr>
          <w:p w:rsidR="006C7062" w:rsidRPr="006C7062" w:rsidRDefault="006C7062" w:rsidP="006C7062">
            <w:pPr>
              <w:ind w:right="26"/>
              <w:jc w:val="center"/>
              <w:rPr>
                <w:b/>
                <w:sz w:val="32"/>
                <w:szCs w:val="32"/>
                <w:u w:val="single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ГОСУДАРСТВЕННАЯ  ПОШЛИНА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БИК банка</w:t>
            </w:r>
            <w:r w:rsidRPr="006C7062">
              <w:rPr>
                <w:sz w:val="32"/>
                <w:szCs w:val="32"/>
              </w:rPr>
              <w:t xml:space="preserve"> </w:t>
            </w:r>
            <w:r w:rsidRPr="006C7062">
              <w:rPr>
                <w:sz w:val="32"/>
                <w:szCs w:val="32"/>
                <w:lang w:val="en-US"/>
              </w:rPr>
              <w:t>AKBBBY</w:t>
            </w:r>
            <w:r w:rsidRPr="006C7062">
              <w:rPr>
                <w:sz w:val="32"/>
                <w:szCs w:val="32"/>
              </w:rPr>
              <w:t>2</w:t>
            </w:r>
            <w:r w:rsidRPr="006C7062">
              <w:rPr>
                <w:sz w:val="32"/>
                <w:szCs w:val="32"/>
                <w:lang w:val="en-US"/>
              </w:rPr>
              <w:t>X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sz w:val="32"/>
                <w:szCs w:val="32"/>
              </w:rPr>
              <w:t xml:space="preserve">г. Минск ОАО “АСБ </w:t>
            </w:r>
            <w:proofErr w:type="spellStart"/>
            <w:r w:rsidRPr="006C7062">
              <w:rPr>
                <w:sz w:val="32"/>
                <w:szCs w:val="32"/>
              </w:rPr>
              <w:t>Беларусбанк</w:t>
            </w:r>
            <w:proofErr w:type="spellEnd"/>
            <w:r w:rsidRPr="006C7062">
              <w:rPr>
                <w:sz w:val="32"/>
                <w:szCs w:val="32"/>
              </w:rPr>
              <w:t>”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sz w:val="32"/>
                <w:szCs w:val="32"/>
              </w:rPr>
              <w:t>УНП бенефициара 500563252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Наименование бенефициара:</w:t>
            </w:r>
            <w:r w:rsidRPr="006C7062">
              <w:rPr>
                <w:sz w:val="32"/>
                <w:szCs w:val="32"/>
              </w:rPr>
              <w:t xml:space="preserve"> Главное управление Министерства финансов РБ по Гродненской области</w:t>
            </w:r>
          </w:p>
          <w:p w:rsidR="006C7062" w:rsidRPr="006C7062" w:rsidRDefault="006C7062" w:rsidP="006C7062">
            <w:pPr>
              <w:rPr>
                <w:b/>
                <w:sz w:val="32"/>
                <w:szCs w:val="32"/>
                <w:u w:val="single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Номер счета в белорусских рублях: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sz w:val="32"/>
                <w:szCs w:val="32"/>
                <w:lang w:val="en-US"/>
              </w:rPr>
              <w:t>BY</w:t>
            </w:r>
            <w:r w:rsidRPr="006C7062">
              <w:rPr>
                <w:sz w:val="32"/>
                <w:szCs w:val="32"/>
              </w:rPr>
              <w:t>50</w:t>
            </w:r>
            <w:r w:rsidRPr="006C7062">
              <w:rPr>
                <w:sz w:val="32"/>
                <w:szCs w:val="32"/>
                <w:lang w:val="en-US"/>
              </w:rPr>
              <w:t>AKBB</w:t>
            </w:r>
            <w:r w:rsidRPr="006C7062">
              <w:rPr>
                <w:sz w:val="32"/>
                <w:szCs w:val="32"/>
              </w:rPr>
              <w:t>36005250000110000000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код валюты:</w:t>
            </w:r>
            <w:r w:rsidRPr="006C7062">
              <w:rPr>
                <w:sz w:val="32"/>
                <w:szCs w:val="32"/>
              </w:rPr>
              <w:t xml:space="preserve"> 933  </w:t>
            </w:r>
          </w:p>
          <w:p w:rsidR="006C7062" w:rsidRPr="006C7062" w:rsidRDefault="006C7062" w:rsidP="006C7062">
            <w:pPr>
              <w:ind w:right="26"/>
              <w:jc w:val="both"/>
              <w:rPr>
                <w:b/>
                <w:sz w:val="32"/>
                <w:szCs w:val="32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 xml:space="preserve">код платежа для </w:t>
            </w:r>
            <w:proofErr w:type="spellStart"/>
            <w:r w:rsidRPr="006C7062">
              <w:rPr>
                <w:b/>
                <w:sz w:val="32"/>
                <w:szCs w:val="32"/>
                <w:u w:val="single"/>
              </w:rPr>
              <w:t>физ</w:t>
            </w:r>
            <w:proofErr w:type="gramStart"/>
            <w:r w:rsidRPr="006C7062">
              <w:rPr>
                <w:b/>
                <w:sz w:val="32"/>
                <w:szCs w:val="32"/>
                <w:u w:val="single"/>
              </w:rPr>
              <w:t>.л</w:t>
            </w:r>
            <w:proofErr w:type="gramEnd"/>
            <w:r w:rsidRPr="006C7062">
              <w:rPr>
                <w:b/>
                <w:sz w:val="32"/>
                <w:szCs w:val="32"/>
                <w:u w:val="single"/>
              </w:rPr>
              <w:t>иц</w:t>
            </w:r>
            <w:proofErr w:type="spellEnd"/>
            <w:r w:rsidRPr="006C7062">
              <w:rPr>
                <w:b/>
                <w:sz w:val="32"/>
                <w:szCs w:val="32"/>
                <w:u w:val="single"/>
              </w:rPr>
              <w:t>:</w:t>
            </w:r>
            <w:r w:rsidRPr="006C7062">
              <w:rPr>
                <w:sz w:val="32"/>
                <w:szCs w:val="32"/>
              </w:rPr>
              <w:t xml:space="preserve"> 03002, для </w:t>
            </w:r>
            <w:proofErr w:type="spellStart"/>
            <w:r w:rsidRPr="006C7062">
              <w:rPr>
                <w:sz w:val="32"/>
                <w:szCs w:val="32"/>
              </w:rPr>
              <w:t>юр.лиц</w:t>
            </w:r>
            <w:proofErr w:type="spellEnd"/>
            <w:r w:rsidRPr="006C7062">
              <w:rPr>
                <w:sz w:val="32"/>
                <w:szCs w:val="32"/>
              </w:rPr>
              <w:t xml:space="preserve"> – 03001 </w:t>
            </w:r>
          </w:p>
        </w:tc>
      </w:tr>
    </w:tbl>
    <w:p w:rsidR="006C7062" w:rsidRPr="006C7062" w:rsidRDefault="006C7062" w:rsidP="006C7062">
      <w:pPr>
        <w:rPr>
          <w:vanish/>
          <w:sz w:val="32"/>
          <w:szCs w:val="32"/>
        </w:rPr>
      </w:pPr>
    </w:p>
    <w:tbl>
      <w:tblPr>
        <w:tblpPr w:leftFromText="180" w:rightFromText="180" w:vertAnchor="text" w:horzAnchor="margin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7062" w:rsidRPr="006C7062" w:rsidTr="002B516E">
        <w:tc>
          <w:tcPr>
            <w:tcW w:w="10732" w:type="dxa"/>
            <w:shd w:val="clear" w:color="auto" w:fill="auto"/>
          </w:tcPr>
          <w:p w:rsidR="006C7062" w:rsidRPr="006C7062" w:rsidRDefault="006C7062" w:rsidP="006C7062">
            <w:pPr>
              <w:ind w:right="26"/>
              <w:jc w:val="center"/>
              <w:rPr>
                <w:b/>
                <w:sz w:val="32"/>
                <w:szCs w:val="32"/>
                <w:u w:val="single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ШТРАФ СУДА АДМИНИСТРАТИВНЫЙ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БИК банка</w:t>
            </w:r>
            <w:r w:rsidRPr="006C7062">
              <w:rPr>
                <w:sz w:val="32"/>
                <w:szCs w:val="32"/>
              </w:rPr>
              <w:t xml:space="preserve"> </w:t>
            </w:r>
            <w:r w:rsidRPr="006C7062">
              <w:rPr>
                <w:sz w:val="32"/>
                <w:szCs w:val="32"/>
                <w:lang w:val="en-US"/>
              </w:rPr>
              <w:t>AKBBBY</w:t>
            </w:r>
            <w:r w:rsidRPr="006C7062">
              <w:rPr>
                <w:sz w:val="32"/>
                <w:szCs w:val="32"/>
              </w:rPr>
              <w:t>2</w:t>
            </w:r>
            <w:r w:rsidRPr="006C7062">
              <w:rPr>
                <w:sz w:val="32"/>
                <w:szCs w:val="32"/>
                <w:lang w:val="en-US"/>
              </w:rPr>
              <w:t>X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sz w:val="32"/>
                <w:szCs w:val="32"/>
              </w:rPr>
              <w:t xml:space="preserve">г. Минск ОАО “АСБ </w:t>
            </w:r>
            <w:proofErr w:type="spellStart"/>
            <w:r w:rsidRPr="006C7062">
              <w:rPr>
                <w:sz w:val="32"/>
                <w:szCs w:val="32"/>
              </w:rPr>
              <w:t>Беларусбанк</w:t>
            </w:r>
            <w:proofErr w:type="spellEnd"/>
            <w:r w:rsidRPr="006C7062">
              <w:rPr>
                <w:sz w:val="32"/>
                <w:szCs w:val="32"/>
              </w:rPr>
              <w:t>”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sz w:val="32"/>
                <w:szCs w:val="32"/>
              </w:rPr>
              <w:t>УНП бенефициара 500563252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Наименование бенефициара:</w:t>
            </w:r>
            <w:r w:rsidRPr="006C7062">
              <w:rPr>
                <w:sz w:val="32"/>
                <w:szCs w:val="32"/>
              </w:rPr>
              <w:t xml:space="preserve"> Главное управление Министерства финансов РБ по Гродненской области</w:t>
            </w:r>
          </w:p>
          <w:p w:rsidR="006C7062" w:rsidRPr="006C7062" w:rsidRDefault="006C7062" w:rsidP="006C7062">
            <w:pPr>
              <w:rPr>
                <w:b/>
                <w:sz w:val="32"/>
                <w:szCs w:val="32"/>
                <w:u w:val="single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Номер счета в белорусских рублях: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sz w:val="32"/>
                <w:szCs w:val="32"/>
                <w:lang w:val="en-US"/>
              </w:rPr>
              <w:t>BY</w:t>
            </w:r>
            <w:r w:rsidRPr="006C7062">
              <w:rPr>
                <w:sz w:val="32"/>
                <w:szCs w:val="32"/>
              </w:rPr>
              <w:t>50</w:t>
            </w:r>
            <w:r w:rsidRPr="006C7062">
              <w:rPr>
                <w:sz w:val="32"/>
                <w:szCs w:val="32"/>
                <w:lang w:val="en-US"/>
              </w:rPr>
              <w:t>AKBB</w:t>
            </w:r>
            <w:r w:rsidRPr="006C7062">
              <w:rPr>
                <w:sz w:val="32"/>
                <w:szCs w:val="32"/>
              </w:rPr>
              <w:t>36005250000110000000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код валюты:</w:t>
            </w:r>
            <w:r w:rsidRPr="006C7062">
              <w:rPr>
                <w:sz w:val="32"/>
                <w:szCs w:val="32"/>
              </w:rPr>
              <w:t xml:space="preserve"> 933</w:t>
            </w:r>
          </w:p>
          <w:p w:rsidR="006C7062" w:rsidRPr="006C7062" w:rsidRDefault="006C7062" w:rsidP="006C7062">
            <w:pPr>
              <w:ind w:right="26"/>
              <w:jc w:val="both"/>
              <w:rPr>
                <w:b/>
                <w:sz w:val="32"/>
                <w:szCs w:val="32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код платежа:</w:t>
            </w:r>
            <w:r w:rsidRPr="006C7062">
              <w:rPr>
                <w:sz w:val="32"/>
                <w:szCs w:val="32"/>
              </w:rPr>
              <w:t xml:space="preserve"> 05115</w:t>
            </w:r>
          </w:p>
        </w:tc>
      </w:tr>
    </w:tbl>
    <w:p w:rsidR="006C7062" w:rsidRPr="006C7062" w:rsidRDefault="006C7062" w:rsidP="006C7062">
      <w:pPr>
        <w:rPr>
          <w:vanish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7062" w:rsidRPr="006C7062" w:rsidTr="002B516E">
        <w:tc>
          <w:tcPr>
            <w:tcW w:w="10732" w:type="dxa"/>
            <w:shd w:val="clear" w:color="auto" w:fill="auto"/>
          </w:tcPr>
          <w:p w:rsidR="006C7062" w:rsidRPr="006C7062" w:rsidRDefault="006C7062" w:rsidP="006C7062">
            <w:pPr>
              <w:ind w:right="26"/>
              <w:jc w:val="center"/>
              <w:rPr>
                <w:b/>
                <w:sz w:val="32"/>
                <w:szCs w:val="32"/>
                <w:u w:val="single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ШТРАФ СУДА ПО УГОЛОВНОМУ ДЕЛУ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БИК банка</w:t>
            </w:r>
            <w:r w:rsidRPr="006C7062">
              <w:rPr>
                <w:sz w:val="32"/>
                <w:szCs w:val="32"/>
              </w:rPr>
              <w:t xml:space="preserve"> </w:t>
            </w:r>
            <w:r w:rsidRPr="006C7062">
              <w:rPr>
                <w:sz w:val="32"/>
                <w:szCs w:val="32"/>
                <w:lang w:val="en-US"/>
              </w:rPr>
              <w:t>AKBBBY</w:t>
            </w:r>
            <w:r w:rsidRPr="006C7062">
              <w:rPr>
                <w:sz w:val="32"/>
                <w:szCs w:val="32"/>
              </w:rPr>
              <w:t>2</w:t>
            </w:r>
            <w:r w:rsidRPr="006C7062">
              <w:rPr>
                <w:sz w:val="32"/>
                <w:szCs w:val="32"/>
                <w:lang w:val="en-US"/>
              </w:rPr>
              <w:t>X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sz w:val="32"/>
                <w:szCs w:val="32"/>
              </w:rPr>
              <w:t xml:space="preserve">г. Минск ОАО “АСБ </w:t>
            </w:r>
            <w:proofErr w:type="spellStart"/>
            <w:r w:rsidRPr="006C7062">
              <w:rPr>
                <w:sz w:val="32"/>
                <w:szCs w:val="32"/>
              </w:rPr>
              <w:t>Беларусбанк</w:t>
            </w:r>
            <w:proofErr w:type="spellEnd"/>
            <w:r w:rsidRPr="006C7062">
              <w:rPr>
                <w:sz w:val="32"/>
                <w:szCs w:val="32"/>
              </w:rPr>
              <w:t>”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sz w:val="32"/>
                <w:szCs w:val="32"/>
              </w:rPr>
              <w:t>УНП бенефициара 500008470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Наименование бенефициара:</w:t>
            </w:r>
            <w:r w:rsidRPr="006C7062">
              <w:rPr>
                <w:sz w:val="32"/>
                <w:szCs w:val="32"/>
              </w:rPr>
              <w:t xml:space="preserve"> Главное управление Министерства финансов РБ по Гродненской области</w:t>
            </w:r>
          </w:p>
          <w:p w:rsidR="006C7062" w:rsidRPr="006C7062" w:rsidRDefault="006C7062" w:rsidP="006C7062">
            <w:pPr>
              <w:rPr>
                <w:b/>
                <w:sz w:val="32"/>
                <w:szCs w:val="32"/>
                <w:u w:val="single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Номер счета в белорусских рублях: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sz w:val="32"/>
                <w:szCs w:val="32"/>
                <w:lang w:val="en-US"/>
              </w:rPr>
              <w:t>BY</w:t>
            </w:r>
            <w:r w:rsidRPr="006C7062">
              <w:rPr>
                <w:sz w:val="32"/>
                <w:szCs w:val="32"/>
              </w:rPr>
              <w:t>93</w:t>
            </w:r>
            <w:r w:rsidRPr="006C7062">
              <w:rPr>
                <w:sz w:val="32"/>
                <w:szCs w:val="32"/>
                <w:lang w:val="en-US"/>
              </w:rPr>
              <w:t>AKBB</w:t>
            </w:r>
            <w:r w:rsidRPr="006C7062">
              <w:rPr>
                <w:sz w:val="32"/>
                <w:szCs w:val="32"/>
              </w:rPr>
              <w:t>36029150100000000000</w:t>
            </w:r>
          </w:p>
          <w:p w:rsidR="006C7062" w:rsidRPr="006C7062" w:rsidRDefault="006C7062" w:rsidP="006C7062">
            <w:pPr>
              <w:rPr>
                <w:b/>
                <w:sz w:val="32"/>
                <w:szCs w:val="32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код валюты:</w:t>
            </w:r>
            <w:r w:rsidRPr="006C7062">
              <w:rPr>
                <w:sz w:val="32"/>
                <w:szCs w:val="32"/>
              </w:rPr>
              <w:t xml:space="preserve"> 933   </w:t>
            </w:r>
            <w:r w:rsidRPr="006C7062">
              <w:rPr>
                <w:b/>
                <w:sz w:val="32"/>
                <w:szCs w:val="32"/>
                <w:u w:val="single"/>
              </w:rPr>
              <w:t>код платежа:</w:t>
            </w:r>
            <w:r w:rsidRPr="006C7062">
              <w:rPr>
                <w:sz w:val="32"/>
                <w:szCs w:val="32"/>
              </w:rPr>
              <w:t xml:space="preserve"> 05120</w:t>
            </w:r>
          </w:p>
        </w:tc>
      </w:tr>
    </w:tbl>
    <w:p w:rsidR="006C7062" w:rsidRPr="006C7062" w:rsidRDefault="006C7062" w:rsidP="006C7062">
      <w:pPr>
        <w:rPr>
          <w:vanish/>
          <w:sz w:val="28"/>
          <w:szCs w:val="20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7062" w:rsidRPr="006C7062" w:rsidTr="002B516E">
        <w:tc>
          <w:tcPr>
            <w:tcW w:w="10732" w:type="dxa"/>
            <w:shd w:val="clear" w:color="auto" w:fill="auto"/>
          </w:tcPr>
          <w:p w:rsidR="006C7062" w:rsidRPr="006C7062" w:rsidRDefault="006C7062" w:rsidP="006C7062">
            <w:pPr>
              <w:ind w:right="26"/>
              <w:jc w:val="center"/>
              <w:rPr>
                <w:b/>
                <w:sz w:val="32"/>
                <w:szCs w:val="32"/>
                <w:u w:val="single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СУДЕБНЫЕ  ИЗДЕРЖКИ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БИК банка</w:t>
            </w:r>
            <w:r w:rsidRPr="006C7062">
              <w:rPr>
                <w:sz w:val="32"/>
                <w:szCs w:val="32"/>
              </w:rPr>
              <w:t xml:space="preserve"> </w:t>
            </w:r>
            <w:r w:rsidRPr="006C7062">
              <w:rPr>
                <w:sz w:val="32"/>
                <w:szCs w:val="32"/>
                <w:lang w:val="en-US"/>
              </w:rPr>
              <w:t>AKBBBY</w:t>
            </w:r>
            <w:r w:rsidRPr="006C7062">
              <w:rPr>
                <w:sz w:val="32"/>
                <w:szCs w:val="32"/>
              </w:rPr>
              <w:t>2</w:t>
            </w:r>
            <w:r w:rsidRPr="006C7062">
              <w:rPr>
                <w:sz w:val="32"/>
                <w:szCs w:val="32"/>
                <w:lang w:val="en-US"/>
              </w:rPr>
              <w:t>X</w:t>
            </w:r>
            <w:r w:rsidRPr="006C7062">
              <w:rPr>
                <w:b/>
                <w:sz w:val="32"/>
                <w:szCs w:val="32"/>
              </w:rPr>
              <w:t xml:space="preserve">              </w:t>
            </w:r>
            <w:r w:rsidRPr="006C7062">
              <w:rPr>
                <w:b/>
                <w:sz w:val="32"/>
                <w:szCs w:val="32"/>
                <w:u w:val="single"/>
              </w:rPr>
              <w:t>код валюты:</w:t>
            </w:r>
            <w:r w:rsidRPr="006C7062">
              <w:rPr>
                <w:sz w:val="32"/>
                <w:szCs w:val="32"/>
              </w:rPr>
              <w:t xml:space="preserve"> 933      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sz w:val="32"/>
                <w:szCs w:val="32"/>
              </w:rPr>
              <w:t xml:space="preserve">г. Минск ОАО “АСБ </w:t>
            </w:r>
            <w:proofErr w:type="spellStart"/>
            <w:r w:rsidRPr="006C7062">
              <w:rPr>
                <w:sz w:val="32"/>
                <w:szCs w:val="32"/>
              </w:rPr>
              <w:t>Беларусбанк</w:t>
            </w:r>
            <w:proofErr w:type="spellEnd"/>
            <w:r w:rsidRPr="006C7062">
              <w:rPr>
                <w:sz w:val="32"/>
                <w:szCs w:val="32"/>
              </w:rPr>
              <w:t>”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sz w:val="32"/>
                <w:szCs w:val="32"/>
              </w:rPr>
              <w:t>УНП бенефициара 500008470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Наименование бенефициара:</w:t>
            </w:r>
            <w:r w:rsidRPr="006C7062">
              <w:rPr>
                <w:sz w:val="32"/>
                <w:szCs w:val="32"/>
              </w:rPr>
              <w:t xml:space="preserve"> Главное управление Министерства финансов РБ по Гродненской области</w:t>
            </w:r>
          </w:p>
          <w:p w:rsidR="006C7062" w:rsidRPr="006C7062" w:rsidRDefault="006C7062" w:rsidP="006C7062">
            <w:pPr>
              <w:rPr>
                <w:b/>
                <w:sz w:val="32"/>
                <w:szCs w:val="32"/>
                <w:u w:val="single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Номер счета в белорусских рублях:</w:t>
            </w:r>
          </w:p>
          <w:p w:rsidR="006C7062" w:rsidRPr="006C7062" w:rsidRDefault="006C7062" w:rsidP="006C7062">
            <w:pPr>
              <w:rPr>
                <w:sz w:val="32"/>
                <w:szCs w:val="32"/>
              </w:rPr>
            </w:pPr>
            <w:r w:rsidRPr="006C7062">
              <w:rPr>
                <w:sz w:val="32"/>
                <w:szCs w:val="32"/>
                <w:lang w:val="en-US"/>
              </w:rPr>
              <w:t>BY</w:t>
            </w:r>
            <w:r w:rsidRPr="006C7062">
              <w:rPr>
                <w:sz w:val="32"/>
                <w:szCs w:val="32"/>
              </w:rPr>
              <w:t>93</w:t>
            </w:r>
            <w:r w:rsidRPr="006C7062">
              <w:rPr>
                <w:sz w:val="32"/>
                <w:szCs w:val="32"/>
                <w:lang w:val="en-US"/>
              </w:rPr>
              <w:t>AKBB</w:t>
            </w:r>
            <w:r w:rsidRPr="006C7062">
              <w:rPr>
                <w:sz w:val="32"/>
                <w:szCs w:val="32"/>
              </w:rPr>
              <w:t xml:space="preserve">36029150100000000000             </w:t>
            </w:r>
            <w:r w:rsidRPr="006C7062">
              <w:rPr>
                <w:b/>
                <w:sz w:val="32"/>
                <w:szCs w:val="32"/>
                <w:u w:val="single"/>
              </w:rPr>
              <w:t>код платежа:</w:t>
            </w:r>
            <w:r w:rsidRPr="006C7062">
              <w:rPr>
                <w:sz w:val="32"/>
                <w:szCs w:val="32"/>
              </w:rPr>
              <w:t xml:space="preserve"> 05520</w:t>
            </w:r>
          </w:p>
          <w:p w:rsidR="006C7062" w:rsidRPr="006C7062" w:rsidRDefault="006C7062" w:rsidP="006C7062">
            <w:pPr>
              <w:ind w:right="26"/>
              <w:jc w:val="both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2AA3" w:rsidTr="009F2AA3">
        <w:tc>
          <w:tcPr>
            <w:tcW w:w="9571" w:type="dxa"/>
          </w:tcPr>
          <w:p w:rsidR="009F2AA3" w:rsidRPr="009F2AA3" w:rsidRDefault="009F2AA3" w:rsidP="009F2AA3">
            <w:pPr>
              <w:ind w:right="26"/>
              <w:jc w:val="center"/>
              <w:rPr>
                <w:sz w:val="32"/>
                <w:szCs w:val="32"/>
              </w:rPr>
            </w:pPr>
            <w:proofErr w:type="gramStart"/>
            <w:r w:rsidRPr="009F2AA3">
              <w:rPr>
                <w:b/>
                <w:sz w:val="32"/>
                <w:szCs w:val="32"/>
              </w:rPr>
              <w:lastRenderedPageBreak/>
              <w:t xml:space="preserve">ШТРАФ </w:t>
            </w:r>
            <w:r w:rsidRPr="009F2AA3">
              <w:rPr>
                <w:sz w:val="32"/>
                <w:szCs w:val="32"/>
              </w:rPr>
              <w:t>за нарушение срока постановки на учет в качестве плательщика обязательных страховых взносов, неуплату или неполную уплату обязательных страховых взносов и (или) взносов на профессиональное пенсионное страхование, предоставление кредита для выплаты заработной платы, выдачу или перечисление денежных средств для оплаты труда с нарушением требований законодательства, непредставление документов, отчетов и иных материалов в</w:t>
            </w:r>
            <w:r w:rsidRPr="009F2AA3">
              <w:rPr>
                <w:b/>
                <w:sz w:val="32"/>
                <w:szCs w:val="32"/>
              </w:rPr>
              <w:t xml:space="preserve"> ФСЗН Министерства труда и социальной защиты Республики Беларусь</w:t>
            </w:r>
            <w:proofErr w:type="gramEnd"/>
            <w:r w:rsidRPr="009F2AA3">
              <w:rPr>
                <w:b/>
                <w:sz w:val="32"/>
                <w:szCs w:val="32"/>
              </w:rPr>
              <w:t xml:space="preserve"> </w:t>
            </w:r>
            <w:r w:rsidRPr="009F2AA3">
              <w:rPr>
                <w:sz w:val="32"/>
                <w:szCs w:val="32"/>
              </w:rPr>
              <w:t xml:space="preserve">зачисляются в бюджет государственного внебюджетного фонда социальной защиты населения Республики Беларусь </w:t>
            </w:r>
          </w:p>
          <w:p w:rsidR="009F2AA3" w:rsidRPr="009F2AA3" w:rsidRDefault="009F2AA3" w:rsidP="009F2AA3">
            <w:pPr>
              <w:ind w:right="26"/>
              <w:jc w:val="center"/>
              <w:rPr>
                <w:b/>
                <w:sz w:val="32"/>
                <w:szCs w:val="32"/>
              </w:rPr>
            </w:pPr>
            <w:r w:rsidRPr="009F2AA3">
              <w:rPr>
                <w:sz w:val="32"/>
                <w:szCs w:val="32"/>
              </w:rPr>
              <w:t xml:space="preserve">(по </w:t>
            </w:r>
            <w:r w:rsidRPr="009F2AA3">
              <w:rPr>
                <w:b/>
                <w:sz w:val="32"/>
                <w:szCs w:val="32"/>
              </w:rPr>
              <w:t>статьям 11.54 и 23.16 КоАП</w:t>
            </w:r>
            <w:r w:rsidRPr="009F2AA3">
              <w:rPr>
                <w:sz w:val="32"/>
                <w:szCs w:val="32"/>
              </w:rPr>
              <w:t>)</w:t>
            </w:r>
            <w:r w:rsidRPr="009F2AA3">
              <w:rPr>
                <w:b/>
                <w:sz w:val="32"/>
                <w:szCs w:val="32"/>
              </w:rPr>
              <w:t>:</w:t>
            </w:r>
          </w:p>
          <w:p w:rsidR="009F2AA3" w:rsidRPr="009F2AA3" w:rsidRDefault="009F2AA3" w:rsidP="009F2AA3">
            <w:pPr>
              <w:ind w:right="26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9F2AA3" w:rsidRPr="006C7062" w:rsidRDefault="009F2AA3" w:rsidP="009F2AA3">
            <w:pPr>
              <w:rPr>
                <w:sz w:val="32"/>
                <w:szCs w:val="32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БИК банка</w:t>
            </w:r>
            <w:r w:rsidRPr="006C7062">
              <w:rPr>
                <w:sz w:val="32"/>
                <w:szCs w:val="32"/>
              </w:rPr>
              <w:t xml:space="preserve"> </w:t>
            </w:r>
            <w:r w:rsidRPr="006C7062">
              <w:rPr>
                <w:sz w:val="32"/>
                <w:szCs w:val="32"/>
                <w:lang w:val="en-US"/>
              </w:rPr>
              <w:t>AKBBBY</w:t>
            </w:r>
            <w:r w:rsidRPr="006C7062">
              <w:rPr>
                <w:sz w:val="32"/>
                <w:szCs w:val="32"/>
              </w:rPr>
              <w:t>2</w:t>
            </w:r>
            <w:r w:rsidRPr="006C7062">
              <w:rPr>
                <w:sz w:val="32"/>
                <w:szCs w:val="32"/>
                <w:lang w:val="en-US"/>
              </w:rPr>
              <w:t>X</w:t>
            </w:r>
          </w:p>
          <w:p w:rsidR="009F2AA3" w:rsidRPr="006C7062" w:rsidRDefault="009F2AA3" w:rsidP="009F2AA3">
            <w:pPr>
              <w:rPr>
                <w:sz w:val="32"/>
                <w:szCs w:val="32"/>
              </w:rPr>
            </w:pPr>
            <w:r w:rsidRPr="006C7062">
              <w:rPr>
                <w:sz w:val="32"/>
                <w:szCs w:val="32"/>
              </w:rPr>
              <w:t xml:space="preserve">г. Минск ОАО “АСБ </w:t>
            </w:r>
            <w:proofErr w:type="spellStart"/>
            <w:r w:rsidRPr="006C7062">
              <w:rPr>
                <w:sz w:val="32"/>
                <w:szCs w:val="32"/>
              </w:rPr>
              <w:t>Беларусбанк</w:t>
            </w:r>
            <w:proofErr w:type="spellEnd"/>
            <w:r w:rsidRPr="006C7062">
              <w:rPr>
                <w:sz w:val="32"/>
                <w:szCs w:val="32"/>
              </w:rPr>
              <w:t>”</w:t>
            </w:r>
          </w:p>
          <w:p w:rsidR="009F2AA3" w:rsidRPr="006C7062" w:rsidRDefault="009F2AA3" w:rsidP="009F2AA3">
            <w:pPr>
              <w:rPr>
                <w:sz w:val="32"/>
                <w:szCs w:val="32"/>
              </w:rPr>
            </w:pPr>
            <w:r w:rsidRPr="006C7062">
              <w:rPr>
                <w:sz w:val="32"/>
                <w:szCs w:val="32"/>
              </w:rPr>
              <w:t xml:space="preserve">УНП бенефициара </w:t>
            </w:r>
            <w:r>
              <w:rPr>
                <w:sz w:val="32"/>
                <w:szCs w:val="32"/>
              </w:rPr>
              <w:t>504445002</w:t>
            </w:r>
          </w:p>
          <w:p w:rsidR="009F2AA3" w:rsidRDefault="009F2AA3" w:rsidP="009F2AA3">
            <w:pPr>
              <w:rPr>
                <w:sz w:val="32"/>
                <w:szCs w:val="32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Наименование бенефициара:</w:t>
            </w:r>
            <w:r w:rsidRPr="006C7062">
              <w:rPr>
                <w:sz w:val="32"/>
                <w:szCs w:val="32"/>
              </w:rPr>
              <w:t xml:space="preserve"> Главное управление Министерства финансов РБ по Гродненской области</w:t>
            </w:r>
          </w:p>
          <w:p w:rsidR="009F2AA3" w:rsidRPr="006C7062" w:rsidRDefault="009F2AA3" w:rsidP="009F2AA3">
            <w:pPr>
              <w:rPr>
                <w:b/>
                <w:sz w:val="32"/>
                <w:szCs w:val="32"/>
                <w:u w:val="single"/>
              </w:rPr>
            </w:pPr>
            <w:r w:rsidRPr="009F2AA3">
              <w:rPr>
                <w:b/>
                <w:sz w:val="32"/>
                <w:szCs w:val="32"/>
                <w:u w:val="single"/>
              </w:rPr>
              <w:t>код банка</w:t>
            </w:r>
            <w:r w:rsidRPr="001A3AF7">
              <w:rPr>
                <w:b/>
                <w:sz w:val="32"/>
                <w:szCs w:val="32"/>
                <w:u w:val="single"/>
              </w:rPr>
              <w:t>: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9F2AA3">
              <w:rPr>
                <w:sz w:val="32"/>
                <w:szCs w:val="32"/>
              </w:rPr>
              <w:t>153001795</w:t>
            </w:r>
          </w:p>
          <w:p w:rsidR="009F2AA3" w:rsidRPr="006C7062" w:rsidRDefault="009F2AA3" w:rsidP="009F2AA3">
            <w:pPr>
              <w:rPr>
                <w:b/>
                <w:sz w:val="32"/>
                <w:szCs w:val="32"/>
                <w:u w:val="single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Номер счета в белорусских рублях:</w:t>
            </w:r>
          </w:p>
          <w:p w:rsidR="009F2AA3" w:rsidRDefault="009F2AA3" w:rsidP="007D20FE">
            <w:pPr>
              <w:rPr>
                <w:sz w:val="32"/>
                <w:szCs w:val="32"/>
              </w:rPr>
            </w:pPr>
            <w:r w:rsidRPr="006C7062">
              <w:rPr>
                <w:sz w:val="32"/>
                <w:szCs w:val="32"/>
                <w:lang w:val="en-US"/>
              </w:rPr>
              <w:t>BY</w:t>
            </w:r>
            <w:r>
              <w:rPr>
                <w:sz w:val="32"/>
                <w:szCs w:val="32"/>
              </w:rPr>
              <w:t>85</w:t>
            </w:r>
            <w:r w:rsidRPr="006C7062">
              <w:rPr>
                <w:sz w:val="32"/>
                <w:szCs w:val="32"/>
                <w:lang w:val="en-US"/>
              </w:rPr>
              <w:t>AKBB</w:t>
            </w:r>
            <w:r w:rsidRPr="006C7062">
              <w:rPr>
                <w:sz w:val="32"/>
                <w:szCs w:val="32"/>
              </w:rPr>
              <w:t>36029</w:t>
            </w:r>
            <w:r>
              <w:rPr>
                <w:sz w:val="32"/>
                <w:szCs w:val="32"/>
              </w:rPr>
              <w:t>440100000000000</w:t>
            </w:r>
          </w:p>
          <w:p w:rsidR="007D20FE" w:rsidRPr="006C7062" w:rsidRDefault="007D20FE" w:rsidP="007D20FE">
            <w:pPr>
              <w:rPr>
                <w:sz w:val="32"/>
                <w:szCs w:val="32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код валюты:</w:t>
            </w:r>
            <w:r w:rsidRPr="006C7062">
              <w:rPr>
                <w:sz w:val="32"/>
                <w:szCs w:val="32"/>
              </w:rPr>
              <w:t xml:space="preserve"> 933</w:t>
            </w:r>
          </w:p>
          <w:p w:rsidR="007D20FE" w:rsidRPr="009F2AA3" w:rsidRDefault="007D20FE" w:rsidP="007D20FE">
            <w:pPr>
              <w:rPr>
                <w:sz w:val="32"/>
                <w:szCs w:val="32"/>
              </w:rPr>
            </w:pPr>
            <w:r w:rsidRPr="006C7062">
              <w:rPr>
                <w:b/>
                <w:sz w:val="32"/>
                <w:szCs w:val="32"/>
                <w:u w:val="single"/>
              </w:rPr>
              <w:t>код платежа:</w:t>
            </w:r>
            <w:r w:rsidRPr="006C7062">
              <w:rPr>
                <w:sz w:val="32"/>
                <w:szCs w:val="32"/>
              </w:rPr>
              <w:t xml:space="preserve"> 05115</w:t>
            </w:r>
          </w:p>
          <w:p w:rsidR="009F2AA3" w:rsidRDefault="009F2AA3" w:rsidP="005A09CE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</w:tr>
    </w:tbl>
    <w:p w:rsidR="006C7062" w:rsidRDefault="006C7062" w:rsidP="005A09CE">
      <w:pPr>
        <w:spacing w:line="180" w:lineRule="exact"/>
        <w:jc w:val="both"/>
        <w:rPr>
          <w:sz w:val="18"/>
          <w:szCs w:val="18"/>
        </w:rPr>
      </w:pPr>
    </w:p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9496"/>
      </w:tblGrid>
      <w:tr w:rsidR="0096688C" w:rsidRPr="0096688C" w:rsidTr="002B516E">
        <w:trPr>
          <w:trHeight w:val="7139"/>
        </w:trPr>
        <w:tc>
          <w:tcPr>
            <w:tcW w:w="9496" w:type="dxa"/>
          </w:tcPr>
          <w:p w:rsidR="0096688C" w:rsidRPr="0096688C" w:rsidRDefault="0096688C" w:rsidP="0096688C">
            <w:pPr>
              <w:spacing w:line="276" w:lineRule="auto"/>
              <w:ind w:right="26"/>
              <w:jc w:val="center"/>
              <w:rPr>
                <w:rFonts w:ascii="Arial" w:hAnsi="Arial" w:cs="Arial"/>
                <w:b/>
                <w:sz w:val="42"/>
                <w:szCs w:val="42"/>
                <w:u w:val="single"/>
              </w:rPr>
            </w:pPr>
            <w:r w:rsidRPr="0096688C">
              <w:rPr>
                <w:rFonts w:ascii="Arial" w:hAnsi="Arial" w:cs="Arial"/>
                <w:b/>
                <w:sz w:val="42"/>
                <w:szCs w:val="42"/>
                <w:u w:val="single"/>
              </w:rPr>
              <w:lastRenderedPageBreak/>
              <w:t xml:space="preserve">ПРИ ОПЛАТЕ  </w:t>
            </w:r>
          </w:p>
          <w:p w:rsidR="0096688C" w:rsidRPr="0096688C" w:rsidRDefault="0096688C" w:rsidP="0096688C">
            <w:pPr>
              <w:spacing w:line="276" w:lineRule="auto"/>
              <w:ind w:right="26"/>
              <w:jc w:val="center"/>
              <w:rPr>
                <w:rFonts w:ascii="Arial" w:hAnsi="Arial" w:cs="Arial"/>
                <w:b/>
                <w:sz w:val="42"/>
                <w:szCs w:val="42"/>
                <w:u w:val="single"/>
              </w:rPr>
            </w:pPr>
            <w:r w:rsidRPr="0096688C">
              <w:rPr>
                <w:rFonts w:ascii="Arial" w:hAnsi="Arial" w:cs="Arial"/>
                <w:b/>
                <w:sz w:val="42"/>
                <w:szCs w:val="42"/>
                <w:u w:val="single"/>
              </w:rPr>
              <w:t xml:space="preserve">ГОСУДАРСТВЕННОЙ  ПОШЛИНЫ, </w:t>
            </w:r>
            <w:proofErr w:type="gramStart"/>
            <w:r w:rsidRPr="0096688C">
              <w:rPr>
                <w:rFonts w:ascii="Arial" w:hAnsi="Arial" w:cs="Arial"/>
                <w:b/>
                <w:sz w:val="42"/>
                <w:szCs w:val="42"/>
                <w:u w:val="single"/>
              </w:rPr>
              <w:t>ПОДАЮЩИМ</w:t>
            </w:r>
            <w:proofErr w:type="gramEnd"/>
            <w:r w:rsidRPr="0096688C">
              <w:rPr>
                <w:rFonts w:ascii="Arial" w:hAnsi="Arial" w:cs="Arial"/>
                <w:b/>
                <w:sz w:val="42"/>
                <w:szCs w:val="42"/>
                <w:u w:val="single"/>
              </w:rPr>
              <w:t xml:space="preserve"> НАДЗОРНУЮ ЖАЛОБУ   </w:t>
            </w:r>
          </w:p>
          <w:p w:rsidR="0096688C" w:rsidRPr="0096688C" w:rsidRDefault="0096688C" w:rsidP="0096688C">
            <w:pPr>
              <w:spacing w:line="276" w:lineRule="auto"/>
              <w:ind w:right="26"/>
              <w:jc w:val="center"/>
              <w:rPr>
                <w:rFonts w:ascii="Arial" w:hAnsi="Arial" w:cs="Arial"/>
                <w:b/>
                <w:sz w:val="42"/>
                <w:szCs w:val="42"/>
                <w:u w:val="single"/>
              </w:rPr>
            </w:pPr>
            <w:r w:rsidRPr="0096688C">
              <w:rPr>
                <w:rFonts w:ascii="Arial" w:hAnsi="Arial" w:cs="Arial"/>
                <w:b/>
                <w:sz w:val="42"/>
                <w:szCs w:val="42"/>
                <w:u w:val="single"/>
              </w:rPr>
              <w:t>В ГРОДНЕНСКИЙ ОБЛАСТНОЙ СУД</w:t>
            </w:r>
          </w:p>
          <w:p w:rsidR="0096688C" w:rsidRPr="0096688C" w:rsidRDefault="0096688C" w:rsidP="0096688C">
            <w:pPr>
              <w:jc w:val="both"/>
              <w:rPr>
                <w:b/>
                <w:sz w:val="36"/>
                <w:szCs w:val="36"/>
              </w:rPr>
            </w:pPr>
          </w:p>
          <w:p w:rsidR="0096688C" w:rsidRPr="0096688C" w:rsidRDefault="0096688C" w:rsidP="0096688C">
            <w:pPr>
              <w:jc w:val="both"/>
              <w:rPr>
                <w:sz w:val="36"/>
                <w:szCs w:val="36"/>
              </w:rPr>
            </w:pPr>
            <w:r w:rsidRPr="0096688C">
              <w:rPr>
                <w:b/>
                <w:sz w:val="36"/>
                <w:szCs w:val="36"/>
                <w:u w:val="single"/>
              </w:rPr>
              <w:t>БИК банка</w:t>
            </w:r>
            <w:r w:rsidRPr="0096688C">
              <w:rPr>
                <w:sz w:val="36"/>
                <w:szCs w:val="36"/>
              </w:rPr>
              <w:t xml:space="preserve"> </w:t>
            </w:r>
            <w:r w:rsidRPr="0096688C">
              <w:rPr>
                <w:sz w:val="36"/>
                <w:szCs w:val="36"/>
                <w:lang w:val="en-US"/>
              </w:rPr>
              <w:t>AKBBBY</w:t>
            </w:r>
            <w:r w:rsidRPr="0096688C">
              <w:rPr>
                <w:sz w:val="36"/>
                <w:szCs w:val="36"/>
              </w:rPr>
              <w:t>2</w:t>
            </w:r>
            <w:r w:rsidRPr="0096688C">
              <w:rPr>
                <w:sz w:val="36"/>
                <w:szCs w:val="36"/>
                <w:lang w:val="en-US"/>
              </w:rPr>
              <w:t>X</w:t>
            </w:r>
          </w:p>
          <w:p w:rsidR="0096688C" w:rsidRPr="0096688C" w:rsidRDefault="0096688C" w:rsidP="0096688C">
            <w:pPr>
              <w:spacing w:line="276" w:lineRule="auto"/>
              <w:ind w:right="26"/>
              <w:jc w:val="both"/>
              <w:rPr>
                <w:sz w:val="36"/>
                <w:szCs w:val="36"/>
              </w:rPr>
            </w:pPr>
            <w:r w:rsidRPr="0096688C">
              <w:rPr>
                <w:b/>
                <w:sz w:val="36"/>
                <w:szCs w:val="36"/>
                <w:u w:val="single"/>
              </w:rPr>
              <w:t>Получатель:</w:t>
            </w:r>
            <w:r w:rsidRPr="0096688C">
              <w:rPr>
                <w:b/>
                <w:sz w:val="36"/>
                <w:szCs w:val="36"/>
              </w:rPr>
              <w:t xml:space="preserve"> </w:t>
            </w:r>
            <w:r w:rsidRPr="0096688C">
              <w:rPr>
                <w:sz w:val="36"/>
                <w:szCs w:val="36"/>
              </w:rPr>
              <w:t xml:space="preserve">Главное управление Министерства финансов Республики Беларусь  по Гродненской области </w:t>
            </w:r>
          </w:p>
          <w:p w:rsidR="0096688C" w:rsidRPr="0096688C" w:rsidRDefault="0096688C" w:rsidP="0096688C">
            <w:pPr>
              <w:spacing w:line="276" w:lineRule="auto"/>
              <w:ind w:right="26"/>
              <w:jc w:val="both"/>
              <w:rPr>
                <w:b/>
                <w:sz w:val="36"/>
                <w:szCs w:val="36"/>
              </w:rPr>
            </w:pPr>
            <w:r w:rsidRPr="0096688C">
              <w:rPr>
                <w:b/>
                <w:sz w:val="36"/>
                <w:szCs w:val="36"/>
              </w:rPr>
              <w:t xml:space="preserve">УНП </w:t>
            </w:r>
            <w:r w:rsidRPr="0096688C">
              <w:rPr>
                <w:sz w:val="36"/>
                <w:szCs w:val="36"/>
              </w:rPr>
              <w:t>500563252</w:t>
            </w:r>
          </w:p>
          <w:p w:rsidR="0096688C" w:rsidRPr="0096688C" w:rsidRDefault="0096688C" w:rsidP="0096688C">
            <w:pPr>
              <w:rPr>
                <w:sz w:val="28"/>
                <w:szCs w:val="28"/>
                <w:u w:val="single"/>
              </w:rPr>
            </w:pPr>
            <w:r w:rsidRPr="0096688C">
              <w:rPr>
                <w:b/>
                <w:sz w:val="36"/>
                <w:szCs w:val="36"/>
                <w:u w:val="single"/>
              </w:rPr>
              <w:t>Номер счета в белорусских рублях:</w:t>
            </w:r>
            <w:r w:rsidRPr="0096688C">
              <w:rPr>
                <w:sz w:val="28"/>
                <w:szCs w:val="28"/>
                <w:u w:val="single"/>
              </w:rPr>
              <w:t xml:space="preserve"> </w:t>
            </w:r>
          </w:p>
          <w:p w:rsidR="0096688C" w:rsidRPr="0096688C" w:rsidRDefault="0096688C" w:rsidP="0096688C">
            <w:pPr>
              <w:rPr>
                <w:sz w:val="36"/>
                <w:szCs w:val="36"/>
              </w:rPr>
            </w:pPr>
            <w:r w:rsidRPr="0096688C">
              <w:rPr>
                <w:sz w:val="36"/>
                <w:szCs w:val="36"/>
                <w:lang w:val="en-US"/>
              </w:rPr>
              <w:t>BY</w:t>
            </w:r>
            <w:r w:rsidRPr="0096688C">
              <w:rPr>
                <w:sz w:val="36"/>
                <w:szCs w:val="36"/>
              </w:rPr>
              <w:t>90</w:t>
            </w:r>
            <w:r w:rsidRPr="0096688C">
              <w:rPr>
                <w:sz w:val="36"/>
                <w:szCs w:val="36"/>
                <w:lang w:val="en-US"/>
              </w:rPr>
              <w:t>AKBB</w:t>
            </w:r>
            <w:r w:rsidRPr="0096688C">
              <w:rPr>
                <w:sz w:val="36"/>
                <w:szCs w:val="36"/>
              </w:rPr>
              <w:t>36025020003350000000</w:t>
            </w:r>
          </w:p>
          <w:p w:rsidR="0096688C" w:rsidRPr="0096688C" w:rsidRDefault="0096688C" w:rsidP="0096688C">
            <w:pPr>
              <w:spacing w:line="276" w:lineRule="auto"/>
              <w:ind w:right="26"/>
              <w:jc w:val="both"/>
              <w:rPr>
                <w:sz w:val="36"/>
                <w:szCs w:val="36"/>
              </w:rPr>
            </w:pPr>
            <w:r w:rsidRPr="0096688C">
              <w:rPr>
                <w:b/>
                <w:sz w:val="36"/>
                <w:szCs w:val="36"/>
                <w:u w:val="single"/>
              </w:rPr>
              <w:t>Наименование банка:</w:t>
            </w:r>
            <w:r w:rsidRPr="0096688C">
              <w:rPr>
                <w:b/>
                <w:sz w:val="36"/>
                <w:szCs w:val="36"/>
              </w:rPr>
              <w:t xml:space="preserve"> </w:t>
            </w:r>
            <w:r w:rsidRPr="0096688C">
              <w:rPr>
                <w:sz w:val="36"/>
                <w:szCs w:val="36"/>
              </w:rPr>
              <w:t xml:space="preserve">ОАО “АСБ </w:t>
            </w:r>
            <w:proofErr w:type="spellStart"/>
            <w:r w:rsidRPr="0096688C">
              <w:rPr>
                <w:sz w:val="36"/>
                <w:szCs w:val="36"/>
              </w:rPr>
              <w:t>Беларусбанк</w:t>
            </w:r>
            <w:proofErr w:type="spellEnd"/>
            <w:r w:rsidRPr="0096688C">
              <w:rPr>
                <w:sz w:val="36"/>
                <w:szCs w:val="36"/>
              </w:rPr>
              <w:t xml:space="preserve">” </w:t>
            </w:r>
          </w:p>
          <w:p w:rsidR="0096688C" w:rsidRPr="0096688C" w:rsidRDefault="0096688C" w:rsidP="0096688C">
            <w:pPr>
              <w:spacing w:line="276" w:lineRule="auto"/>
              <w:rPr>
                <w:b/>
                <w:sz w:val="36"/>
                <w:szCs w:val="36"/>
              </w:rPr>
            </w:pPr>
            <w:r w:rsidRPr="0096688C">
              <w:rPr>
                <w:b/>
                <w:sz w:val="36"/>
                <w:szCs w:val="36"/>
                <w:u w:val="single"/>
              </w:rPr>
              <w:t>Код банка:</w:t>
            </w:r>
            <w:r w:rsidRPr="0096688C">
              <w:rPr>
                <w:b/>
                <w:sz w:val="36"/>
                <w:szCs w:val="36"/>
              </w:rPr>
              <w:t xml:space="preserve"> </w:t>
            </w:r>
            <w:r w:rsidRPr="0096688C">
              <w:rPr>
                <w:sz w:val="36"/>
                <w:szCs w:val="36"/>
              </w:rPr>
              <w:t>795</w:t>
            </w:r>
          </w:p>
          <w:p w:rsidR="0096688C" w:rsidRPr="0096688C" w:rsidRDefault="0096688C" w:rsidP="0096688C">
            <w:pPr>
              <w:spacing w:line="276" w:lineRule="auto"/>
              <w:rPr>
                <w:sz w:val="36"/>
                <w:szCs w:val="36"/>
              </w:rPr>
            </w:pPr>
            <w:r w:rsidRPr="0096688C">
              <w:rPr>
                <w:b/>
                <w:sz w:val="36"/>
                <w:szCs w:val="36"/>
                <w:u w:val="single"/>
              </w:rPr>
              <w:t>Код платежа:</w:t>
            </w:r>
            <w:r w:rsidRPr="0096688C">
              <w:rPr>
                <w:b/>
                <w:sz w:val="36"/>
                <w:szCs w:val="36"/>
              </w:rPr>
              <w:t xml:space="preserve"> </w:t>
            </w:r>
            <w:r w:rsidRPr="0096688C">
              <w:rPr>
                <w:sz w:val="36"/>
                <w:szCs w:val="36"/>
              </w:rPr>
              <w:t>03002 – для физических лиц и ИП</w:t>
            </w:r>
          </w:p>
          <w:p w:rsidR="0096688C" w:rsidRPr="0096688C" w:rsidRDefault="0096688C" w:rsidP="0096688C">
            <w:pPr>
              <w:spacing w:line="276" w:lineRule="auto"/>
              <w:rPr>
                <w:color w:val="222222"/>
                <w:sz w:val="26"/>
                <w:szCs w:val="26"/>
                <w:shd w:val="clear" w:color="auto" w:fill="E0E0FF"/>
              </w:rPr>
            </w:pPr>
            <w:r w:rsidRPr="0096688C">
              <w:rPr>
                <w:sz w:val="36"/>
                <w:szCs w:val="36"/>
              </w:rPr>
              <w:t xml:space="preserve">                          03001</w:t>
            </w:r>
            <w:r w:rsidRPr="0096688C">
              <w:rPr>
                <w:b/>
                <w:sz w:val="36"/>
                <w:szCs w:val="36"/>
              </w:rPr>
              <w:t xml:space="preserve"> </w:t>
            </w:r>
            <w:r w:rsidRPr="0096688C">
              <w:rPr>
                <w:sz w:val="36"/>
                <w:szCs w:val="36"/>
              </w:rPr>
              <w:t>– для юридических лиц</w:t>
            </w:r>
            <w:r w:rsidRPr="0096688C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9F2AA3" w:rsidRDefault="009F2AA3" w:rsidP="005A09CE">
      <w:pPr>
        <w:spacing w:line="180" w:lineRule="exact"/>
        <w:jc w:val="both"/>
        <w:rPr>
          <w:sz w:val="18"/>
          <w:szCs w:val="18"/>
        </w:rPr>
      </w:pPr>
    </w:p>
    <w:sectPr w:rsidR="009F2AA3" w:rsidSect="006C706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D4"/>
    <w:rsid w:val="000C0A67"/>
    <w:rsid w:val="000D1371"/>
    <w:rsid w:val="000D26CD"/>
    <w:rsid w:val="000D5DD0"/>
    <w:rsid w:val="000E7329"/>
    <w:rsid w:val="00131229"/>
    <w:rsid w:val="001A3AF7"/>
    <w:rsid w:val="001B5472"/>
    <w:rsid w:val="00206269"/>
    <w:rsid w:val="00213045"/>
    <w:rsid w:val="00247E93"/>
    <w:rsid w:val="002B2669"/>
    <w:rsid w:val="00390A38"/>
    <w:rsid w:val="003D6F25"/>
    <w:rsid w:val="004219CD"/>
    <w:rsid w:val="004F643A"/>
    <w:rsid w:val="005101D4"/>
    <w:rsid w:val="005116B6"/>
    <w:rsid w:val="005164FB"/>
    <w:rsid w:val="005728B7"/>
    <w:rsid w:val="005A09CE"/>
    <w:rsid w:val="005B2A3F"/>
    <w:rsid w:val="005C2C3A"/>
    <w:rsid w:val="005D61B7"/>
    <w:rsid w:val="00640C45"/>
    <w:rsid w:val="0064691E"/>
    <w:rsid w:val="00646B5A"/>
    <w:rsid w:val="006C7062"/>
    <w:rsid w:val="006D41CE"/>
    <w:rsid w:val="006E529D"/>
    <w:rsid w:val="00712F50"/>
    <w:rsid w:val="00714B98"/>
    <w:rsid w:val="007D20FE"/>
    <w:rsid w:val="007D4C51"/>
    <w:rsid w:val="00802DD2"/>
    <w:rsid w:val="008364DB"/>
    <w:rsid w:val="00854D95"/>
    <w:rsid w:val="00865D0F"/>
    <w:rsid w:val="008B092D"/>
    <w:rsid w:val="008B17DF"/>
    <w:rsid w:val="008F7186"/>
    <w:rsid w:val="00901985"/>
    <w:rsid w:val="009168A8"/>
    <w:rsid w:val="009322C1"/>
    <w:rsid w:val="009415C9"/>
    <w:rsid w:val="0096688C"/>
    <w:rsid w:val="00980EB5"/>
    <w:rsid w:val="009A2D5C"/>
    <w:rsid w:val="009C1982"/>
    <w:rsid w:val="009D1564"/>
    <w:rsid w:val="009F2AA3"/>
    <w:rsid w:val="00A5736B"/>
    <w:rsid w:val="00C00C85"/>
    <w:rsid w:val="00C922C4"/>
    <w:rsid w:val="00CA6E7C"/>
    <w:rsid w:val="00CE03C8"/>
    <w:rsid w:val="00CF36C0"/>
    <w:rsid w:val="00CF7DA3"/>
    <w:rsid w:val="00D00518"/>
    <w:rsid w:val="00D25C45"/>
    <w:rsid w:val="00D84C8D"/>
    <w:rsid w:val="00E15287"/>
    <w:rsid w:val="00E32C11"/>
    <w:rsid w:val="00E8790B"/>
    <w:rsid w:val="00EC612C"/>
    <w:rsid w:val="00F126B3"/>
    <w:rsid w:val="00F235E2"/>
    <w:rsid w:val="00F61B9B"/>
    <w:rsid w:val="00F879E8"/>
    <w:rsid w:val="00F92825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61B7"/>
    <w:pPr>
      <w:ind w:left="720"/>
      <w:contextualSpacing/>
    </w:pPr>
    <w:rPr>
      <w:rFonts w:eastAsia="Calibri"/>
    </w:rPr>
  </w:style>
  <w:style w:type="character" w:styleId="a4">
    <w:name w:val="Hyperlink"/>
    <w:basedOn w:val="a0"/>
    <w:uiPriority w:val="99"/>
    <w:unhideWhenUsed/>
    <w:rsid w:val="005728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61B7"/>
    <w:pPr>
      <w:ind w:left="720"/>
      <w:contextualSpacing/>
    </w:pPr>
    <w:rPr>
      <w:rFonts w:eastAsia="Calibri"/>
    </w:rPr>
  </w:style>
  <w:style w:type="character" w:styleId="a4">
    <w:name w:val="Hyperlink"/>
    <w:basedOn w:val="a0"/>
    <w:uiPriority w:val="99"/>
    <w:unhideWhenUsed/>
    <w:rsid w:val="005728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2017-07-04T07:08:00Z</cp:lastPrinted>
  <dcterms:created xsi:type="dcterms:W3CDTF">2017-07-12T05:51:00Z</dcterms:created>
  <dcterms:modified xsi:type="dcterms:W3CDTF">2017-07-12T05:51:00Z</dcterms:modified>
</cp:coreProperties>
</file>