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 w:rsidRPr="004472F2">
        <w:rPr>
          <w:rFonts w:ascii="Times New Roman" w:hAnsi="Times New Roman" w:cs="Times New Roman"/>
          <w:b/>
          <w:bCs/>
          <w:sz w:val="30"/>
          <w:szCs w:val="30"/>
        </w:rPr>
        <w:t>ОБЪЯВЛЕНИЕ</w:t>
      </w:r>
    </w:p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4472F2">
        <w:rPr>
          <w:rFonts w:ascii="Times New Roman" w:hAnsi="Times New Roman" w:cs="Times New Roman"/>
          <w:sz w:val="30"/>
          <w:szCs w:val="30"/>
        </w:rPr>
        <w:t>о торгах (электронных торгах)</w:t>
      </w:r>
    </w:p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472F2">
        <w:rPr>
          <w:rFonts w:ascii="Times New Roman" w:hAnsi="Times New Roman" w:cs="Times New Roman"/>
          <w:sz w:val="30"/>
          <w:szCs w:val="30"/>
        </w:rPr>
        <w:t>ОПИ УПИ ГУЮ Гродненского облисполкома объявляет о проведении повторных электронных торгов по продаже имущества, принадлежащего – ОАО 'БЕЛАЯ РОМАШКА'.</w:t>
      </w: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5244"/>
        <w:gridCol w:w="1134"/>
        <w:gridCol w:w="1276"/>
      </w:tblGrid>
      <w:tr w:rsidR="00BC1936" w:rsidRPr="00BC1936" w:rsidTr="00313E0D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sz w:val="24"/>
                <w:szCs w:val="26"/>
              </w:rPr>
              <w:t>№</w:t>
            </w:r>
          </w:p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sz w:val="24"/>
                <w:szCs w:val="26"/>
              </w:rPr>
              <w:t>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sz w:val="24"/>
                <w:szCs w:val="26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sz w:val="24"/>
                <w:szCs w:val="26"/>
              </w:rPr>
              <w:t>Количество, мера, вес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sz w:val="24"/>
                <w:szCs w:val="26"/>
              </w:rPr>
              <w:t>Стоимость</w:t>
            </w:r>
          </w:p>
        </w:tc>
      </w:tr>
      <w:tr w:rsidR="00BC1936" w:rsidRPr="00BC1936" w:rsidTr="00313E0D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4.2020.08.00027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Капитальное строение с </w:t>
            </w:r>
            <w:proofErr w:type="spellStart"/>
            <w:proofErr w:type="gramStart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инв.номером</w:t>
            </w:r>
            <w:proofErr w:type="spellEnd"/>
            <w:proofErr w:type="gramEnd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450/С-22809 – здание магазина № 3, общей площадью 199,3 м2, принадлежности: две пристройки, теневой навес,  расположенное по адресу </w:t>
            </w:r>
            <w:proofErr w:type="spellStart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г.Слоним</w:t>
            </w:r>
            <w:proofErr w:type="spellEnd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, ул. Шоссейная, 48 на земельном участке с кадастровым номером № 425450100001009269, общей площ. 0,0899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44900,00</w:t>
            </w:r>
          </w:p>
        </w:tc>
      </w:tr>
      <w:tr w:rsidR="00BC1936" w:rsidRPr="00BC1936" w:rsidTr="00313E0D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4.2020.08.00028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Грузопассажирский вагон ГАЗ 2705-264, </w:t>
            </w:r>
            <w:proofErr w:type="spellStart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гос.номер</w:t>
            </w:r>
            <w:proofErr w:type="spellEnd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</w:t>
            </w: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>AI</w:t>
            </w: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63934, 2014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5500,00</w:t>
            </w:r>
          </w:p>
        </w:tc>
      </w:tr>
      <w:tr w:rsidR="00BC1936" w:rsidRPr="00BC1936" w:rsidTr="00313E0D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4.2020.08.00029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Автомобиль ИЖ 27175 0000011-40, гос.№ </w:t>
            </w: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  <w:lang w:val="en-US"/>
              </w:rPr>
              <w:t>AI53504</w:t>
            </w: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, 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2400,00</w:t>
            </w:r>
          </w:p>
        </w:tc>
      </w:tr>
      <w:tr w:rsidR="00BC1936" w:rsidRPr="00BC1936" w:rsidTr="00313E0D">
        <w:trPr>
          <w:trHeight w:val="397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C1936" w:rsidRPr="00BC1936" w:rsidRDefault="00BC1936" w:rsidP="00313E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4.2020.08.00030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Капитальное строение с </w:t>
            </w:r>
            <w:proofErr w:type="spellStart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инв.номером</w:t>
            </w:r>
            <w:proofErr w:type="spellEnd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 xml:space="preserve"> 450/С-19117 – здание магазина № 2, расположенное по адресу </w:t>
            </w:r>
            <w:proofErr w:type="spellStart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г.Слоним</w:t>
            </w:r>
            <w:proofErr w:type="spellEnd"/>
            <w:r w:rsidRPr="00BC1936"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  <w:t>, ул.  Брестская, 103 корп. 5 на земельном участке с кадастровым номером № 425450100001006254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BC1936" w:rsidRPr="00BC1936" w:rsidRDefault="00BC1936" w:rsidP="00313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</w:pPr>
            <w:r w:rsidRPr="00BC1936">
              <w:rPr>
                <w:rFonts w:ascii="Times New Roman" w:eastAsia="Calibri" w:hAnsi="Times New Roman" w:cs="Times New Roman"/>
                <w:b/>
                <w:i/>
                <w:sz w:val="24"/>
                <w:szCs w:val="26"/>
              </w:rPr>
              <w:t>47600,00</w:t>
            </w:r>
          </w:p>
        </w:tc>
      </w:tr>
    </w:tbl>
    <w:p w:rsidR="00BC1936" w:rsidRPr="00BC1936" w:rsidRDefault="00BC1936" w:rsidP="00BC1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1936">
        <w:rPr>
          <w:rFonts w:ascii="Times New Roman" w:hAnsi="Times New Roman" w:cs="Times New Roman"/>
          <w:sz w:val="28"/>
          <w:szCs w:val="28"/>
        </w:rPr>
        <w:t>Торги состоятся 25.08.2020 с 9:00 до 18:00</w:t>
      </w:r>
    </w:p>
    <w:p w:rsidR="00BC1936" w:rsidRPr="004472F2" w:rsidRDefault="00BC1936" w:rsidP="00BC19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2F2">
        <w:rPr>
          <w:rFonts w:ascii="Times New Roman" w:hAnsi="Times New Roman" w:cs="Times New Roman"/>
          <w:sz w:val="30"/>
          <w:szCs w:val="30"/>
        </w:rPr>
        <w:t xml:space="preserve">на электронной площадке 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en-US"/>
        </w:rPr>
        <w:t>e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</w:rPr>
        <w:t>-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en-US"/>
        </w:rPr>
        <w:t>auction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en-US"/>
        </w:rPr>
        <w:t>by</w:t>
      </w:r>
    </w:p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2F2">
        <w:rPr>
          <w:rFonts w:ascii="Times New Roman" w:hAnsi="Times New Roman" w:cs="Times New Roman"/>
          <w:sz w:val="30"/>
          <w:szCs w:val="30"/>
        </w:rPr>
        <w:t xml:space="preserve">Более подробную информацию об интересующем лоте, размере задатка, величине первого шага, а также о правилах проведения торгов Вы можете получить на сайте 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en-US"/>
        </w:rPr>
        <w:t>e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</w:rPr>
        <w:t>-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en-US"/>
        </w:rPr>
        <w:t>auction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</w:rPr>
        <w:t>.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  <w:lang w:val="en-US"/>
        </w:rPr>
        <w:t>by</w:t>
      </w:r>
      <w:r w:rsidRPr="004472F2">
        <w:rPr>
          <w:rStyle w:val="a3"/>
          <w:rFonts w:ascii="Times New Roman" w:hAnsi="Times New Roman" w:cs="Times New Roman"/>
          <w:b/>
          <w:sz w:val="30"/>
          <w:szCs w:val="30"/>
          <w:bdr w:val="none" w:sz="0" w:space="0" w:color="auto" w:frame="1"/>
          <w:shd w:val="clear" w:color="auto" w:fill="FFFFFF"/>
        </w:rPr>
        <w:t xml:space="preserve">, либо по тел. </w:t>
      </w:r>
      <w:r w:rsidRPr="004472F2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+375336060266 контактное лицо Шейн Дмитрий Богданович.</w:t>
      </w:r>
      <w:r w:rsidRPr="004472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C1936" w:rsidRPr="004472F2" w:rsidRDefault="00BC1936" w:rsidP="00BC1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472F2">
        <w:rPr>
          <w:rFonts w:ascii="Times New Roman" w:hAnsi="Times New Roman" w:cs="Times New Roman"/>
          <w:sz w:val="30"/>
          <w:szCs w:val="30"/>
        </w:rPr>
        <w:t>В соответствии со статьей 97 Закона Республики Беларусь «Об исполнительном производстве» возмещение затрат на организацию и проведение торгов осуществляется участником, выигравшим торги (покупателем).</w:t>
      </w:r>
    </w:p>
    <w:p w:rsidR="00BC1936" w:rsidRPr="004472F2" w:rsidRDefault="00BC1936" w:rsidP="00BC1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472F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F0A90" w:rsidRPr="00BC1936" w:rsidRDefault="008F0A90" w:rsidP="00BC1936"/>
    <w:sectPr w:rsidR="008F0A90" w:rsidRPr="00BC193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36"/>
    <w:rsid w:val="005B2092"/>
    <w:rsid w:val="0071251A"/>
    <w:rsid w:val="008F0A90"/>
    <w:rsid w:val="00BC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3A576C-168F-48D5-B861-4338146CD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1936"/>
    <w:rPr>
      <w:color w:val="0563C1" w:themeColor="hyperlink"/>
      <w:u w:val="single"/>
    </w:rPr>
  </w:style>
  <w:style w:type="character" w:styleId="a4">
    <w:name w:val="Strong"/>
    <w:uiPriority w:val="22"/>
    <w:qFormat/>
    <w:rsid w:val="00BC193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1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19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 Василиса Петровна</dc:creator>
  <cp:keywords/>
  <dc:description/>
  <cp:lastModifiedBy>Гость621</cp:lastModifiedBy>
  <cp:revision>2</cp:revision>
  <cp:lastPrinted>2020-08-06T08:18:00Z</cp:lastPrinted>
  <dcterms:created xsi:type="dcterms:W3CDTF">2020-08-07T14:00:00Z</dcterms:created>
  <dcterms:modified xsi:type="dcterms:W3CDTF">2020-08-07T14:00:00Z</dcterms:modified>
</cp:coreProperties>
</file>