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31" w:rsidRDefault="00175331" w:rsidP="000144AA">
      <w:pPr>
        <w:rPr>
          <w:sz w:val="18"/>
        </w:rPr>
      </w:pPr>
    </w:p>
    <w:p w:rsidR="002D74BE" w:rsidRDefault="002D74BE" w:rsidP="00A756F3">
      <w:pPr>
        <w:rPr>
          <w:sz w:val="18"/>
        </w:rPr>
      </w:pPr>
    </w:p>
    <w:p w:rsidR="00555422" w:rsidRPr="004F4325" w:rsidRDefault="00555422" w:rsidP="00555422">
      <w:pPr>
        <w:spacing w:after="400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</w:t>
      </w:r>
      <w:r w:rsidR="00742224">
        <w:rPr>
          <w:kern w:val="36"/>
          <w:sz w:val="28"/>
          <w:szCs w:val="28"/>
        </w:rPr>
        <w:t xml:space="preserve">РОКИ ПОДКЛЮЧЕНИЯ КАСС К </w:t>
      </w:r>
      <w:bookmarkStart w:id="0" w:name="_GoBack"/>
      <w:bookmarkEnd w:id="0"/>
      <w:r w:rsidRPr="004F4325">
        <w:rPr>
          <w:kern w:val="36"/>
          <w:sz w:val="28"/>
          <w:szCs w:val="28"/>
        </w:rPr>
        <w:t>СКНО</w:t>
      </w:r>
    </w:p>
    <w:p w:rsidR="00555422" w:rsidRDefault="00555422" w:rsidP="00555422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7119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071192">
        <w:rPr>
          <w:sz w:val="28"/>
          <w:szCs w:val="28"/>
        </w:rPr>
        <w:t xml:space="preserve"> Совета Министров Республики Беларусь и Национального банка Республики Беларусь от 06.07.2011 № 924/16 </w:t>
      </w:r>
      <w:r>
        <w:rPr>
          <w:sz w:val="28"/>
          <w:szCs w:val="28"/>
        </w:rPr>
        <w:t xml:space="preserve">определены предельные </w:t>
      </w:r>
      <w:r w:rsidRPr="00071192">
        <w:rPr>
          <w:sz w:val="28"/>
          <w:szCs w:val="28"/>
        </w:rPr>
        <w:t xml:space="preserve">сроки установки </w:t>
      </w:r>
      <w:r>
        <w:rPr>
          <w:sz w:val="28"/>
          <w:szCs w:val="28"/>
        </w:rPr>
        <w:t xml:space="preserve">средств контроля налоговых органов (далее </w:t>
      </w:r>
      <w:r w:rsidRPr="00071192">
        <w:rPr>
          <w:sz w:val="28"/>
          <w:szCs w:val="28"/>
        </w:rPr>
        <w:t>СКНО</w:t>
      </w:r>
      <w:r>
        <w:rPr>
          <w:sz w:val="28"/>
          <w:szCs w:val="28"/>
        </w:rPr>
        <w:t>)</w:t>
      </w:r>
      <w:r w:rsidRPr="00071192">
        <w:rPr>
          <w:sz w:val="28"/>
          <w:szCs w:val="28"/>
        </w:rPr>
        <w:t xml:space="preserve"> в кассовое оборудование, использу</w:t>
      </w:r>
      <w:r>
        <w:rPr>
          <w:sz w:val="28"/>
          <w:szCs w:val="28"/>
        </w:rPr>
        <w:t>емое субъектами хозяйствования.</w:t>
      </w:r>
    </w:p>
    <w:p w:rsidR="00555422" w:rsidRPr="004F4325" w:rsidRDefault="00555422" w:rsidP="00555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4F4325">
        <w:rPr>
          <w:sz w:val="28"/>
          <w:szCs w:val="28"/>
        </w:rPr>
        <w:t>ринимать наличные денежные средства и банковские платежные карточки на кассовом оборудовании с установленным СКНО юр</w:t>
      </w:r>
      <w:r>
        <w:rPr>
          <w:sz w:val="28"/>
          <w:szCs w:val="28"/>
        </w:rPr>
        <w:t xml:space="preserve">идические </w:t>
      </w:r>
      <w:r w:rsidRPr="004F4325">
        <w:rPr>
          <w:sz w:val="28"/>
          <w:szCs w:val="28"/>
        </w:rPr>
        <w:t xml:space="preserve">лица в городах областного подчинения и Минске должны будут </w:t>
      </w:r>
      <w:r w:rsidRPr="004F4325">
        <w:rPr>
          <w:b/>
          <w:bCs/>
          <w:sz w:val="28"/>
          <w:szCs w:val="28"/>
        </w:rPr>
        <w:t>с 1 февраля 2018 г.</w:t>
      </w:r>
      <w:r w:rsidRPr="004F4325">
        <w:rPr>
          <w:sz w:val="28"/>
          <w:szCs w:val="28"/>
        </w:rPr>
        <w:t xml:space="preserve">, в городах районного подчинения - </w:t>
      </w:r>
      <w:r w:rsidRPr="004F4325">
        <w:rPr>
          <w:b/>
          <w:bCs/>
          <w:sz w:val="28"/>
          <w:szCs w:val="28"/>
        </w:rPr>
        <w:t>с 1 июня 2018 г.</w:t>
      </w:r>
      <w:r w:rsidRPr="004F4325">
        <w:rPr>
          <w:sz w:val="28"/>
          <w:szCs w:val="28"/>
        </w:rPr>
        <w:t xml:space="preserve">, а на всей территории Беларуси - </w:t>
      </w:r>
      <w:r w:rsidRPr="004F4325">
        <w:rPr>
          <w:b/>
          <w:bCs/>
          <w:sz w:val="28"/>
          <w:szCs w:val="28"/>
        </w:rPr>
        <w:t>с 1 июля 2018 г.</w:t>
      </w:r>
    </w:p>
    <w:p w:rsidR="00555422" w:rsidRPr="004F4325" w:rsidRDefault="00555422" w:rsidP="00555422">
      <w:pPr>
        <w:ind w:firstLine="567"/>
        <w:jc w:val="both"/>
        <w:rPr>
          <w:sz w:val="28"/>
          <w:szCs w:val="28"/>
        </w:rPr>
      </w:pPr>
      <w:r w:rsidRPr="004F4325">
        <w:rPr>
          <w:sz w:val="28"/>
          <w:szCs w:val="28"/>
        </w:rPr>
        <w:t xml:space="preserve">Скорректированы сроки и для индивидуальных предпринимателей. Для тех, кто работает в городах областного подчинения и Минске, - подключение касс к СКНО перенесено </w:t>
      </w:r>
      <w:r w:rsidRPr="004F4325">
        <w:rPr>
          <w:b/>
          <w:bCs/>
          <w:sz w:val="28"/>
          <w:szCs w:val="28"/>
        </w:rPr>
        <w:t>на 1 декабря 2018 г.</w:t>
      </w:r>
      <w:r w:rsidRPr="004F4325">
        <w:rPr>
          <w:sz w:val="28"/>
          <w:szCs w:val="28"/>
        </w:rPr>
        <w:t xml:space="preserve"> Предпринимателям в городах районного подчинения оборудование необходимо установить </w:t>
      </w:r>
      <w:r w:rsidRPr="004F4325">
        <w:rPr>
          <w:b/>
          <w:bCs/>
          <w:sz w:val="28"/>
          <w:szCs w:val="28"/>
        </w:rPr>
        <w:t>с 1 января 2019 г.</w:t>
      </w:r>
      <w:r w:rsidRPr="004F4325">
        <w:rPr>
          <w:sz w:val="28"/>
          <w:szCs w:val="28"/>
        </w:rPr>
        <w:t xml:space="preserve">, а повсеместно такие кассы должны заработать </w:t>
      </w:r>
      <w:r w:rsidRPr="004F4325">
        <w:rPr>
          <w:b/>
          <w:bCs/>
          <w:sz w:val="28"/>
          <w:szCs w:val="28"/>
        </w:rPr>
        <w:t>с 1 февраля 2019 г.</w:t>
      </w:r>
    </w:p>
    <w:p w:rsidR="00555422" w:rsidRPr="004F4325" w:rsidRDefault="00555422" w:rsidP="00555422">
      <w:pPr>
        <w:ind w:firstLine="567"/>
        <w:jc w:val="both"/>
        <w:rPr>
          <w:sz w:val="28"/>
          <w:szCs w:val="28"/>
        </w:rPr>
      </w:pPr>
      <w:r w:rsidRPr="004F4325">
        <w:rPr>
          <w:sz w:val="28"/>
          <w:szCs w:val="28"/>
        </w:rPr>
        <w:t>Данные сроки не распространяются на юр</w:t>
      </w:r>
      <w:r>
        <w:rPr>
          <w:sz w:val="28"/>
          <w:szCs w:val="28"/>
        </w:rPr>
        <w:t xml:space="preserve">идических </w:t>
      </w:r>
      <w:r w:rsidRPr="004F4325">
        <w:rPr>
          <w:sz w:val="28"/>
          <w:szCs w:val="28"/>
        </w:rPr>
        <w:t>лиц и индивидуальных предпринимателей, осуществляющих торговлю на АЗС, продажу товаров в торговом объекте с торговой площадью 650 м</w:t>
      </w:r>
      <w:r w:rsidRPr="004F4325">
        <w:rPr>
          <w:sz w:val="28"/>
          <w:szCs w:val="28"/>
          <w:vertAlign w:val="superscript"/>
        </w:rPr>
        <w:t>2</w:t>
      </w:r>
      <w:r w:rsidRPr="004F4325">
        <w:rPr>
          <w:sz w:val="28"/>
          <w:szCs w:val="28"/>
        </w:rPr>
        <w:t xml:space="preserve"> и более, а также деятельность по перевозке пассажиров автомобилями-такси.</w:t>
      </w:r>
    </w:p>
    <w:p w:rsidR="00555422" w:rsidRDefault="00555422" w:rsidP="00555422">
      <w:pPr>
        <w:pStyle w:val="a8"/>
        <w:jc w:val="right"/>
        <w:rPr>
          <w:i/>
        </w:rPr>
      </w:pPr>
      <w:r w:rsidRPr="00C71D3F">
        <w:rPr>
          <w:i/>
        </w:rPr>
        <w:t xml:space="preserve">                                </w:t>
      </w:r>
      <w:r>
        <w:rPr>
          <w:i/>
        </w:rPr>
        <w:t xml:space="preserve"> </w:t>
      </w:r>
      <w:r w:rsidRPr="00C71D3F">
        <w:rPr>
          <w:i/>
        </w:rPr>
        <w:t xml:space="preserve">   </w:t>
      </w:r>
    </w:p>
    <w:p w:rsidR="00555422" w:rsidRPr="001B4BCC" w:rsidRDefault="00555422" w:rsidP="00555422">
      <w:pPr>
        <w:pStyle w:val="a8"/>
        <w:jc w:val="right"/>
        <w:rPr>
          <w:i/>
        </w:rPr>
      </w:pPr>
      <w:r w:rsidRPr="001B4BCC">
        <w:t xml:space="preserve">          </w:t>
      </w:r>
      <w:r>
        <w:t xml:space="preserve">     </w:t>
      </w:r>
      <w:r w:rsidRPr="001B4BCC">
        <w:t xml:space="preserve">         </w:t>
      </w:r>
      <w:r w:rsidRPr="001B4BCC">
        <w:rPr>
          <w:i/>
        </w:rPr>
        <w:t xml:space="preserve">Управление  контрольной работы </w:t>
      </w:r>
    </w:p>
    <w:p w:rsidR="00555422" w:rsidRPr="001B4BCC" w:rsidRDefault="00555422" w:rsidP="00555422">
      <w:pPr>
        <w:pStyle w:val="a8"/>
        <w:jc w:val="right"/>
        <w:rPr>
          <w:i/>
        </w:rPr>
      </w:pPr>
      <w:r w:rsidRPr="001B4BCC">
        <w:rPr>
          <w:i/>
        </w:rPr>
        <w:t xml:space="preserve">                                       инспекции Министерства по налогам и сборам</w:t>
      </w:r>
    </w:p>
    <w:p w:rsidR="00555422" w:rsidRPr="001B4BCC" w:rsidRDefault="00555422" w:rsidP="00555422">
      <w:pPr>
        <w:pStyle w:val="a8"/>
        <w:jc w:val="right"/>
        <w:rPr>
          <w:i/>
        </w:rPr>
      </w:pPr>
      <w:r w:rsidRPr="001B4BCC">
        <w:rPr>
          <w:i/>
        </w:rPr>
        <w:t xml:space="preserve">                                  </w:t>
      </w:r>
      <w:r>
        <w:rPr>
          <w:i/>
        </w:rPr>
        <w:t xml:space="preserve">    </w:t>
      </w:r>
      <w:r w:rsidRPr="001B4BCC">
        <w:rPr>
          <w:i/>
        </w:rPr>
        <w:t xml:space="preserve"> Республики Беларусь по Слонимскому району </w:t>
      </w:r>
    </w:p>
    <w:p w:rsidR="00555422" w:rsidRPr="00240AED" w:rsidRDefault="00555422" w:rsidP="00555422">
      <w:pPr>
        <w:spacing w:after="1" w:line="240" w:lineRule="atLeast"/>
        <w:ind w:firstLine="540"/>
        <w:jc w:val="right"/>
      </w:pPr>
    </w:p>
    <w:p w:rsidR="00175331" w:rsidRDefault="00175331" w:rsidP="00555422">
      <w:pPr>
        <w:pStyle w:val="ttlbaze"/>
        <w:jc w:val="center"/>
        <w:rPr>
          <w:sz w:val="18"/>
        </w:rPr>
      </w:pPr>
    </w:p>
    <w:sectPr w:rsidR="00175331" w:rsidSect="006D52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E15"/>
    <w:multiLevelType w:val="singleLevel"/>
    <w:tmpl w:val="8144A09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93"/>
    <w:rsid w:val="00005B1D"/>
    <w:rsid w:val="000144AA"/>
    <w:rsid w:val="00050E5C"/>
    <w:rsid w:val="00052381"/>
    <w:rsid w:val="00082E79"/>
    <w:rsid w:val="00175331"/>
    <w:rsid w:val="00183908"/>
    <w:rsid w:val="001D0C63"/>
    <w:rsid w:val="001E27AC"/>
    <w:rsid w:val="0021026E"/>
    <w:rsid w:val="00211E3D"/>
    <w:rsid w:val="002304A2"/>
    <w:rsid w:val="002D74BE"/>
    <w:rsid w:val="00303C07"/>
    <w:rsid w:val="0032566B"/>
    <w:rsid w:val="003310B1"/>
    <w:rsid w:val="00382448"/>
    <w:rsid w:val="00397CE7"/>
    <w:rsid w:val="00403F0F"/>
    <w:rsid w:val="004331A0"/>
    <w:rsid w:val="00444669"/>
    <w:rsid w:val="00474293"/>
    <w:rsid w:val="004F2657"/>
    <w:rsid w:val="00517C16"/>
    <w:rsid w:val="00555422"/>
    <w:rsid w:val="00560C37"/>
    <w:rsid w:val="005923A1"/>
    <w:rsid w:val="005B26B9"/>
    <w:rsid w:val="005E4BDC"/>
    <w:rsid w:val="00632464"/>
    <w:rsid w:val="00654053"/>
    <w:rsid w:val="006615D8"/>
    <w:rsid w:val="006826DC"/>
    <w:rsid w:val="006D52EC"/>
    <w:rsid w:val="00742224"/>
    <w:rsid w:val="007435C2"/>
    <w:rsid w:val="007512C8"/>
    <w:rsid w:val="00780111"/>
    <w:rsid w:val="007B70E3"/>
    <w:rsid w:val="007C7EAF"/>
    <w:rsid w:val="007E488F"/>
    <w:rsid w:val="00820CDD"/>
    <w:rsid w:val="0085359D"/>
    <w:rsid w:val="008619BB"/>
    <w:rsid w:val="008F0406"/>
    <w:rsid w:val="0090385D"/>
    <w:rsid w:val="009123B6"/>
    <w:rsid w:val="009169BE"/>
    <w:rsid w:val="009F73F7"/>
    <w:rsid w:val="00A16BCE"/>
    <w:rsid w:val="00A277B6"/>
    <w:rsid w:val="00A756F3"/>
    <w:rsid w:val="00A941FA"/>
    <w:rsid w:val="00A95547"/>
    <w:rsid w:val="00AB08B9"/>
    <w:rsid w:val="00AB1FA8"/>
    <w:rsid w:val="00AB7800"/>
    <w:rsid w:val="00AD6912"/>
    <w:rsid w:val="00B1263A"/>
    <w:rsid w:val="00B22A3E"/>
    <w:rsid w:val="00B419A4"/>
    <w:rsid w:val="00B565DB"/>
    <w:rsid w:val="00BE73DC"/>
    <w:rsid w:val="00BE7BF4"/>
    <w:rsid w:val="00C1166E"/>
    <w:rsid w:val="00C13482"/>
    <w:rsid w:val="00CC4EE7"/>
    <w:rsid w:val="00D449B3"/>
    <w:rsid w:val="00E115A4"/>
    <w:rsid w:val="00E2345A"/>
    <w:rsid w:val="00E36E7F"/>
    <w:rsid w:val="00E61548"/>
    <w:rsid w:val="00E75110"/>
    <w:rsid w:val="00E952CD"/>
    <w:rsid w:val="00EA053A"/>
    <w:rsid w:val="00F20D2E"/>
    <w:rsid w:val="00F55130"/>
    <w:rsid w:val="00F66597"/>
    <w:rsid w:val="00F83FC8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4A2"/>
    <w:pPr>
      <w:keepNext/>
      <w:ind w:firstLine="709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iPriority w:val="99"/>
    <w:rsid w:val="002304A2"/>
    <w:pPr>
      <w:ind w:firstLine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0C81"/>
    <w:rPr>
      <w:sz w:val="16"/>
      <w:szCs w:val="16"/>
    </w:rPr>
  </w:style>
  <w:style w:type="paragraph" w:customStyle="1" w:styleId="ConsNonformat">
    <w:name w:val="ConsNonformat"/>
    <w:rsid w:val="00474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F83F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83FC8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90385D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810C81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6826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D74B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ttlbaze">
    <w:name w:val="ttl_baze"/>
    <w:basedOn w:val="a"/>
    <w:rsid w:val="00AB1FA8"/>
    <w:pPr>
      <w:spacing w:before="100" w:beforeAutospacing="1" w:after="100" w:afterAutospacing="1"/>
    </w:pPr>
    <w:rPr>
      <w:rFonts w:ascii="Arial" w:hAnsi="Arial" w:cs="Arial"/>
      <w:b/>
      <w:bCs/>
      <w:color w:val="333333"/>
      <w:sz w:val="34"/>
      <w:szCs w:val="34"/>
    </w:rPr>
  </w:style>
  <w:style w:type="character" w:styleId="a7">
    <w:name w:val="Strong"/>
    <w:basedOn w:val="a0"/>
    <w:qFormat/>
    <w:rsid w:val="00AB1FA8"/>
    <w:rPr>
      <w:b/>
      <w:bCs/>
    </w:rPr>
  </w:style>
  <w:style w:type="paragraph" w:styleId="a8">
    <w:name w:val="Body Text Indent"/>
    <w:basedOn w:val="a"/>
    <w:link w:val="a9"/>
    <w:rsid w:val="005554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5422"/>
    <w:rPr>
      <w:sz w:val="24"/>
      <w:szCs w:val="24"/>
    </w:rPr>
  </w:style>
  <w:style w:type="paragraph" w:customStyle="1" w:styleId="justify">
    <w:name w:val="justify"/>
    <w:basedOn w:val="a"/>
    <w:rsid w:val="00555422"/>
    <w:pPr>
      <w:spacing w:after="160"/>
      <w:ind w:firstLine="567"/>
      <w:jc w:val="both"/>
    </w:pPr>
  </w:style>
  <w:style w:type="paragraph" w:styleId="aa">
    <w:name w:val="Balloon Text"/>
    <w:basedOn w:val="a"/>
    <w:link w:val="ab"/>
    <w:semiHidden/>
    <w:unhideWhenUsed/>
    <w:rsid w:val="00C134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134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4A2"/>
    <w:pPr>
      <w:keepNext/>
      <w:ind w:firstLine="709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iPriority w:val="99"/>
    <w:rsid w:val="002304A2"/>
    <w:pPr>
      <w:ind w:firstLine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0C81"/>
    <w:rPr>
      <w:sz w:val="16"/>
      <w:szCs w:val="16"/>
    </w:rPr>
  </w:style>
  <w:style w:type="paragraph" w:customStyle="1" w:styleId="ConsNonformat">
    <w:name w:val="ConsNonformat"/>
    <w:rsid w:val="00474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F83F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83FC8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90385D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810C81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6826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D74B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ttlbaze">
    <w:name w:val="ttl_baze"/>
    <w:basedOn w:val="a"/>
    <w:rsid w:val="00AB1FA8"/>
    <w:pPr>
      <w:spacing w:before="100" w:beforeAutospacing="1" w:after="100" w:afterAutospacing="1"/>
    </w:pPr>
    <w:rPr>
      <w:rFonts w:ascii="Arial" w:hAnsi="Arial" w:cs="Arial"/>
      <w:b/>
      <w:bCs/>
      <w:color w:val="333333"/>
      <w:sz w:val="34"/>
      <w:szCs w:val="34"/>
    </w:rPr>
  </w:style>
  <w:style w:type="character" w:styleId="a7">
    <w:name w:val="Strong"/>
    <w:basedOn w:val="a0"/>
    <w:qFormat/>
    <w:rsid w:val="00AB1FA8"/>
    <w:rPr>
      <w:b/>
      <w:bCs/>
    </w:rPr>
  </w:style>
  <w:style w:type="paragraph" w:styleId="a8">
    <w:name w:val="Body Text Indent"/>
    <w:basedOn w:val="a"/>
    <w:link w:val="a9"/>
    <w:rsid w:val="005554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5422"/>
    <w:rPr>
      <w:sz w:val="24"/>
      <w:szCs w:val="24"/>
    </w:rPr>
  </w:style>
  <w:style w:type="paragraph" w:customStyle="1" w:styleId="justify">
    <w:name w:val="justify"/>
    <w:basedOn w:val="a"/>
    <w:rsid w:val="00555422"/>
    <w:pPr>
      <w:spacing w:after="160"/>
      <w:ind w:firstLine="567"/>
      <w:jc w:val="both"/>
    </w:pPr>
  </w:style>
  <w:style w:type="paragraph" w:styleId="aa">
    <w:name w:val="Balloon Text"/>
    <w:basedOn w:val="a"/>
    <w:link w:val="ab"/>
    <w:semiHidden/>
    <w:unhideWhenUsed/>
    <w:rsid w:val="00C134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1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BC3C-A682-403C-81F9-EAAA67AD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user6292</cp:lastModifiedBy>
  <cp:revision>3</cp:revision>
  <cp:lastPrinted>2018-01-15T06:25:00Z</cp:lastPrinted>
  <dcterms:created xsi:type="dcterms:W3CDTF">2018-01-15T06:25:00Z</dcterms:created>
  <dcterms:modified xsi:type="dcterms:W3CDTF">2018-01-15T09:12:00Z</dcterms:modified>
</cp:coreProperties>
</file>