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6" w:rsidRPr="005D093F" w:rsidRDefault="007C3146" w:rsidP="007C3146">
      <w:pPr>
        <w:tabs>
          <w:tab w:val="left" w:pos="12600"/>
        </w:tabs>
        <w:jc w:val="right"/>
      </w:pPr>
      <w:r w:rsidRPr="005D093F">
        <w:rPr>
          <w:rStyle w:val="FontStyle11"/>
          <w:sz w:val="24"/>
          <w:szCs w:val="24"/>
        </w:rPr>
        <w:t>Приложение</w:t>
      </w:r>
    </w:p>
    <w:p w:rsidR="007C3146" w:rsidRPr="005D093F" w:rsidRDefault="007C3146" w:rsidP="006555B9">
      <w:pPr>
        <w:ind w:firstLine="708"/>
        <w:rPr>
          <w:rStyle w:val="FontStyle11"/>
          <w:color w:val="000000" w:themeColor="text1"/>
          <w:sz w:val="26"/>
          <w:szCs w:val="26"/>
        </w:rPr>
      </w:pPr>
      <w:r w:rsidRPr="005D093F">
        <w:rPr>
          <w:rStyle w:val="FontStyle11"/>
          <w:color w:val="000000" w:themeColor="text1"/>
          <w:sz w:val="26"/>
          <w:szCs w:val="26"/>
        </w:rPr>
        <w:t>Информация о предлагаемых к сдаче в аренду объектах</w:t>
      </w:r>
      <w:r w:rsidR="006555B9">
        <w:rPr>
          <w:rStyle w:val="FontStyle11"/>
          <w:color w:val="000000" w:themeColor="text1"/>
          <w:sz w:val="26"/>
          <w:szCs w:val="26"/>
        </w:rPr>
        <w:t xml:space="preserve"> по состоянию на </w:t>
      </w:r>
      <w:r w:rsidR="009101F8">
        <w:rPr>
          <w:rStyle w:val="FontStyle11"/>
          <w:color w:val="000000" w:themeColor="text1"/>
          <w:sz w:val="26"/>
          <w:szCs w:val="26"/>
        </w:rPr>
        <w:t>05</w:t>
      </w:r>
      <w:r w:rsidR="006555B9">
        <w:rPr>
          <w:rStyle w:val="FontStyle11"/>
          <w:color w:val="000000" w:themeColor="text1"/>
          <w:sz w:val="26"/>
          <w:szCs w:val="26"/>
        </w:rPr>
        <w:t>.0</w:t>
      </w:r>
      <w:r w:rsidR="009101F8">
        <w:rPr>
          <w:rStyle w:val="FontStyle11"/>
          <w:color w:val="000000" w:themeColor="text1"/>
          <w:sz w:val="26"/>
          <w:szCs w:val="26"/>
        </w:rPr>
        <w:t>6</w:t>
      </w:r>
      <w:r w:rsidR="006555B9">
        <w:rPr>
          <w:rStyle w:val="FontStyle11"/>
          <w:color w:val="000000" w:themeColor="text1"/>
          <w:sz w:val="26"/>
          <w:szCs w:val="26"/>
        </w:rPr>
        <w:t>.2019 года</w:t>
      </w:r>
      <w:r w:rsidRPr="005D093F">
        <w:rPr>
          <w:rStyle w:val="FontStyle11"/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center"/>
        <w:rPr>
          <w:color w:val="000000" w:themeColor="text1"/>
          <w:sz w:val="26"/>
          <w:szCs w:val="26"/>
        </w:rPr>
      </w:pPr>
    </w:p>
    <w:p w:rsidR="007C3146" w:rsidRPr="005D093F" w:rsidRDefault="007C3146" w:rsidP="007C3146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УНП 5000</w:t>
      </w:r>
      <w:r w:rsidR="008331CE" w:rsidRPr="005D093F">
        <w:rPr>
          <w:color w:val="000000" w:themeColor="text1"/>
          <w:sz w:val="26"/>
          <w:szCs w:val="26"/>
        </w:rPr>
        <w:t>41088</w:t>
      </w:r>
      <w:r w:rsidRPr="005D093F">
        <w:rPr>
          <w:color w:val="000000" w:themeColor="text1"/>
          <w:sz w:val="26"/>
          <w:szCs w:val="26"/>
        </w:rPr>
        <w:t xml:space="preserve">, </w:t>
      </w:r>
      <w:proofErr w:type="spellStart"/>
      <w:r w:rsidR="008331CE" w:rsidRPr="005D093F">
        <w:rPr>
          <w:color w:val="000000" w:themeColor="text1"/>
          <w:sz w:val="26"/>
          <w:szCs w:val="26"/>
        </w:rPr>
        <w:t>Слонимское</w:t>
      </w:r>
      <w:proofErr w:type="spellEnd"/>
      <w:r w:rsidR="008331CE" w:rsidRPr="005D093F">
        <w:rPr>
          <w:color w:val="000000" w:themeColor="text1"/>
          <w:sz w:val="26"/>
          <w:szCs w:val="26"/>
        </w:rPr>
        <w:t xml:space="preserve"> городское унитарное предприятие жилищно-коммунального хозяйства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Почтовый адрес: 231</w:t>
      </w:r>
      <w:r w:rsidR="008331CE" w:rsidRPr="005D093F">
        <w:rPr>
          <w:color w:val="000000" w:themeColor="text1"/>
          <w:sz w:val="26"/>
          <w:szCs w:val="26"/>
        </w:rPr>
        <w:t>8</w:t>
      </w:r>
      <w:r w:rsidRPr="005D093F">
        <w:rPr>
          <w:color w:val="000000" w:themeColor="text1"/>
          <w:sz w:val="26"/>
          <w:szCs w:val="26"/>
        </w:rPr>
        <w:t xml:space="preserve">00 г. </w:t>
      </w:r>
      <w:r w:rsidR="008331CE" w:rsidRPr="005D093F">
        <w:rPr>
          <w:color w:val="000000" w:themeColor="text1"/>
          <w:sz w:val="26"/>
          <w:szCs w:val="26"/>
        </w:rPr>
        <w:t>Слоним</w:t>
      </w:r>
      <w:r w:rsidRPr="005D093F">
        <w:rPr>
          <w:color w:val="000000" w:themeColor="text1"/>
          <w:sz w:val="26"/>
          <w:szCs w:val="26"/>
        </w:rPr>
        <w:t>, ул.</w:t>
      </w:r>
      <w:r w:rsidR="008331CE" w:rsidRPr="005D093F">
        <w:rPr>
          <w:color w:val="000000" w:themeColor="text1"/>
          <w:sz w:val="26"/>
          <w:szCs w:val="26"/>
        </w:rPr>
        <w:t xml:space="preserve"> Брестская,103В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Контактные телефоны: </w:t>
      </w:r>
      <w:r w:rsidR="008331CE" w:rsidRPr="005D093F">
        <w:rPr>
          <w:color w:val="000000" w:themeColor="text1"/>
          <w:sz w:val="26"/>
          <w:szCs w:val="26"/>
        </w:rPr>
        <w:t>67005</w:t>
      </w:r>
      <w:r w:rsidRPr="005D093F">
        <w:rPr>
          <w:color w:val="000000" w:themeColor="text1"/>
          <w:sz w:val="26"/>
          <w:szCs w:val="26"/>
        </w:rPr>
        <w:t xml:space="preserve"> – юридический отдел, </w:t>
      </w:r>
      <w:r w:rsidR="008331CE" w:rsidRPr="005D093F">
        <w:rPr>
          <w:color w:val="000000" w:themeColor="text1"/>
          <w:sz w:val="26"/>
          <w:szCs w:val="26"/>
        </w:rPr>
        <w:t>67006</w:t>
      </w:r>
      <w:r w:rsidRPr="005D093F">
        <w:rPr>
          <w:color w:val="000000" w:themeColor="text1"/>
          <w:sz w:val="26"/>
          <w:szCs w:val="26"/>
        </w:rPr>
        <w:t xml:space="preserve"> – планово-экономический отдел.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Собственник имущества – </w:t>
      </w:r>
      <w:r w:rsidR="008331CE" w:rsidRPr="005D093F">
        <w:rPr>
          <w:color w:val="000000" w:themeColor="text1"/>
          <w:sz w:val="26"/>
          <w:szCs w:val="26"/>
        </w:rPr>
        <w:t>Слонимский</w:t>
      </w:r>
      <w:r w:rsidRPr="005D093F">
        <w:rPr>
          <w:color w:val="000000" w:themeColor="text1"/>
          <w:sz w:val="26"/>
          <w:szCs w:val="26"/>
        </w:rPr>
        <w:t xml:space="preserve"> район;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Орган государственного управления – </w:t>
      </w:r>
      <w:r w:rsidR="008331CE" w:rsidRPr="005D093F">
        <w:rPr>
          <w:color w:val="000000" w:themeColor="text1"/>
          <w:sz w:val="26"/>
          <w:szCs w:val="26"/>
        </w:rPr>
        <w:t xml:space="preserve">Слонимский </w:t>
      </w:r>
      <w:r w:rsidRPr="005D093F">
        <w:rPr>
          <w:color w:val="000000" w:themeColor="text1"/>
          <w:sz w:val="26"/>
          <w:szCs w:val="26"/>
        </w:rPr>
        <w:t xml:space="preserve"> районный исполнительный комитет</w:t>
      </w:r>
    </w:p>
    <w:p w:rsidR="007C3146" w:rsidRPr="005D093F" w:rsidRDefault="007C3146" w:rsidP="007C3146">
      <w:pPr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Форма собственности – коммунальная</w:t>
      </w:r>
    </w:p>
    <w:p w:rsidR="007C3146" w:rsidRPr="005D093F" w:rsidRDefault="007C3146" w:rsidP="007C3146">
      <w:pPr>
        <w:ind w:firstLine="708"/>
        <w:rPr>
          <w:color w:val="000000" w:themeColor="text1"/>
          <w:sz w:val="26"/>
          <w:szCs w:val="26"/>
        </w:rPr>
      </w:pPr>
    </w:p>
    <w:tbl>
      <w:tblPr>
        <w:tblW w:w="1569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559"/>
        <w:gridCol w:w="3119"/>
        <w:gridCol w:w="1134"/>
        <w:gridCol w:w="1701"/>
        <w:gridCol w:w="1417"/>
        <w:gridCol w:w="1559"/>
        <w:gridCol w:w="2227"/>
      </w:tblGrid>
      <w:tr w:rsidR="00953491" w:rsidRPr="00953491" w:rsidTr="0019692E">
        <w:trPr>
          <w:trHeight w:hRule="exact"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кв.м</w:t>
            </w:r>
            <w:proofErr w:type="spell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 целевое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</w:p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19692E" w:rsidRDefault="00301481" w:rsidP="007C3146">
            <w:pPr>
              <w:rPr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7C314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1A5A55" w:rsidRPr="00953491" w:rsidTr="0019692E">
        <w:trPr>
          <w:trHeight w:hRule="exact" w:val="37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06B3C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1B572F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</w:t>
            </w:r>
            <w:r w:rsidR="00705797" w:rsidRPr="0019692E">
              <w:rPr>
                <w:color w:val="000000" w:themeColor="text1"/>
              </w:rPr>
              <w:t xml:space="preserve"> 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49A348D" wp14:editId="0ADF01FB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55" w:rsidRPr="00953491" w:rsidTr="0019692E">
        <w:trPr>
          <w:trHeight w:hRule="exact" w:val="3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Во дворе здания имеется </w:t>
            </w:r>
            <w:r w:rsidR="00705797" w:rsidRPr="0019692E">
              <w:rPr>
                <w:color w:val="000000" w:themeColor="text1"/>
              </w:rPr>
              <w:t>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285BBE38" wp14:editId="629D417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5" name="Рисунок 5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1A5A55" w:rsidRPr="00953491" w:rsidTr="0019692E">
        <w:trPr>
          <w:trHeight w:hRule="exact" w:val="56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60CB1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</w:t>
            </w:r>
            <w:r w:rsidR="006840F1" w:rsidRPr="0019692E">
              <w:rPr>
                <w:color w:val="000000" w:themeColor="text1"/>
              </w:rPr>
              <w:t xml:space="preserve">Рядом автобусная остановка. </w:t>
            </w:r>
            <w:r w:rsidRPr="0019692E">
              <w:rPr>
                <w:color w:val="000000" w:themeColor="text1"/>
              </w:rPr>
              <w:t xml:space="preserve"> </w:t>
            </w:r>
            <w:r w:rsidRPr="0019692E">
              <w:rPr>
                <w:bCs/>
              </w:rPr>
              <w:t>Помещени</w:t>
            </w:r>
            <w:r w:rsidR="006840F1" w:rsidRPr="0019692E">
              <w:rPr>
                <w:bCs/>
              </w:rPr>
              <w:t xml:space="preserve">е расположено на цокольном этаже </w:t>
            </w:r>
            <w:r w:rsidRPr="0019692E">
              <w:rPr>
                <w:bCs/>
              </w:rPr>
              <w:t xml:space="preserve">жилого дома. </w:t>
            </w:r>
            <w:r w:rsidR="006840F1" w:rsidRPr="0019692E">
              <w:rPr>
                <w:bCs/>
              </w:rPr>
              <w:t>Наружные стены – монолитный бетон, в</w:t>
            </w:r>
            <w:r w:rsidRPr="0019692E">
              <w:rPr>
                <w:bCs/>
              </w:rPr>
              <w:t>нутренние стены из кирпича; перекрытие –железобетонн</w:t>
            </w:r>
            <w:r w:rsidR="006840F1" w:rsidRPr="0019692E">
              <w:rPr>
                <w:bCs/>
              </w:rPr>
              <w:t>ые плиты</w:t>
            </w:r>
            <w:r w:rsidRPr="0019692E">
              <w:rPr>
                <w:bCs/>
              </w:rPr>
              <w:t>;  полы – бетонные; э</w:t>
            </w:r>
            <w:r w:rsidR="006840F1" w:rsidRPr="0019692E">
              <w:t>лектроснабжение – с</w:t>
            </w:r>
            <w:r w:rsidRPr="0019692E">
              <w:t>крытая проводка; отопление</w:t>
            </w:r>
            <w:r w:rsidR="006840F1" w:rsidRPr="0019692E">
              <w:t>- чугунные радиаторы</w:t>
            </w:r>
            <w:r w:rsidRPr="0019692E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89,4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E61567" wp14:editId="26CFE4B7">
                  <wp:extent cx="1390650" cy="1857375"/>
                  <wp:effectExtent l="0" t="0" r="0" b="9525"/>
                  <wp:docPr id="7" name="Рисунок 7" descr="Красноармейская,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расноармейская,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0860139" wp14:editId="7FE998C8">
                  <wp:extent cx="1390650" cy="1466850"/>
                  <wp:effectExtent l="0" t="0" r="0" b="0"/>
                  <wp:docPr id="6" name="Рисунок 6" descr="Красноармейская,15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асноармейская,15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53" cy="146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554" w:rsidRPr="00953491" w:rsidTr="0019692E">
        <w:trPr>
          <w:trHeight w:hRule="exact" w:val="61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19692E" w:rsidRDefault="003C1758" w:rsidP="00534ED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Помещение  на втором этаже, двухэтажного здания.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19692E" w:rsidRDefault="00507554" w:rsidP="008567F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</w:t>
            </w:r>
            <w:r w:rsidR="003C1758" w:rsidRPr="0019692E"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Карла М</w:t>
            </w:r>
            <w:r w:rsidR="008567F5" w:rsidRPr="0019692E">
              <w:rPr>
                <w:color w:val="000000" w:themeColor="text1"/>
              </w:rPr>
              <w:t>а</w:t>
            </w:r>
            <w:r w:rsidRPr="0019692E">
              <w:rPr>
                <w:color w:val="000000" w:themeColor="text1"/>
              </w:rPr>
              <w:t>ркса,</w:t>
            </w:r>
            <w:r w:rsidR="003C1758" w:rsidRPr="0019692E">
              <w:rPr>
                <w:color w:val="000000" w:themeColor="text1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19692E" w:rsidRDefault="00507554" w:rsidP="00534ED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19692E" w:rsidRDefault="00507554" w:rsidP="003C1758">
            <w:pPr>
              <w:widowControl/>
            </w:pPr>
            <w:r w:rsidRPr="0019692E">
              <w:rPr>
                <w:color w:val="000000" w:themeColor="text1"/>
              </w:rPr>
              <w:t>Микрорайон многоэтажной жилой застройки</w:t>
            </w:r>
            <w:r w:rsidR="003C1758" w:rsidRPr="0019692E">
              <w:rPr>
                <w:color w:val="000000" w:themeColor="text1"/>
              </w:rPr>
              <w:t xml:space="preserve">. </w:t>
            </w:r>
            <w:r w:rsidRPr="0019692E">
              <w:rPr>
                <w:bCs/>
              </w:rPr>
              <w:t xml:space="preserve">Помещение расположено на </w:t>
            </w:r>
            <w:r w:rsidR="003C1758" w:rsidRPr="0019692E">
              <w:rPr>
                <w:bCs/>
              </w:rPr>
              <w:t>втором</w:t>
            </w:r>
            <w:r w:rsidRPr="0019692E">
              <w:rPr>
                <w:bCs/>
              </w:rPr>
              <w:t xml:space="preserve"> этаже </w:t>
            </w:r>
            <w:r w:rsidR="003C1758" w:rsidRPr="0019692E">
              <w:rPr>
                <w:bCs/>
              </w:rPr>
              <w:t xml:space="preserve"> двухэтажного здания</w:t>
            </w:r>
            <w:r w:rsidRPr="0019692E">
              <w:rPr>
                <w:bCs/>
              </w:rPr>
              <w:t xml:space="preserve">. </w:t>
            </w:r>
            <w:r w:rsidR="002A5A24" w:rsidRPr="0019692E">
              <w:rPr>
                <w:bCs/>
              </w:rPr>
              <w:t xml:space="preserve">Наружные </w:t>
            </w:r>
            <w:proofErr w:type="gramStart"/>
            <w:r w:rsidR="002A5A24" w:rsidRPr="0019692E">
              <w:rPr>
                <w:bCs/>
              </w:rPr>
              <w:t>и  внутренние</w:t>
            </w:r>
            <w:proofErr w:type="gramEnd"/>
            <w:r w:rsidR="002A5A24" w:rsidRPr="0019692E">
              <w:rPr>
                <w:bCs/>
              </w:rPr>
              <w:t xml:space="preserve"> стены – кирпичные;  полы – бетонные, </w:t>
            </w:r>
            <w:proofErr w:type="spellStart"/>
            <w:r w:rsidR="002A5A24" w:rsidRPr="0019692E">
              <w:rPr>
                <w:bCs/>
              </w:rPr>
              <w:t>линолиум</w:t>
            </w:r>
            <w:proofErr w:type="spellEnd"/>
            <w:r w:rsidR="002A5A24" w:rsidRPr="0019692E">
              <w:rPr>
                <w:bCs/>
              </w:rPr>
              <w:t>; э</w:t>
            </w:r>
            <w:r w:rsidR="002A5A24" w:rsidRPr="0019692E">
              <w:t xml:space="preserve">лектроснабжение – скрытая проводка; </w:t>
            </w:r>
            <w:r w:rsidR="003C1758" w:rsidRPr="0019692E">
              <w:rPr>
                <w:bCs/>
              </w:rPr>
              <w:t>В</w:t>
            </w:r>
            <w:r w:rsidRPr="0019692E">
              <w:t xml:space="preserve">одопровод, канализация в здании; отопление- </w:t>
            </w:r>
            <w:r w:rsidR="002A5A24" w:rsidRPr="0019692E">
              <w:t>центральное</w:t>
            </w:r>
            <w:r w:rsidRPr="0019692E">
              <w:t>.</w:t>
            </w:r>
          </w:p>
          <w:p w:rsidR="003C1758" w:rsidRPr="0019692E" w:rsidRDefault="003C1758" w:rsidP="003C175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19692E" w:rsidRDefault="003C1758" w:rsidP="00534ED6">
            <w:pPr>
              <w:widowControl/>
              <w:rPr>
                <w:bCs/>
              </w:rPr>
            </w:pPr>
            <w:r w:rsidRPr="0019692E">
              <w:rPr>
                <w:bCs/>
              </w:rPr>
              <w:t>124,0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19692E" w:rsidRDefault="00507554" w:rsidP="00534ED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19692E" w:rsidRDefault="00507554" w:rsidP="00534ED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19692E" w:rsidRDefault="00507554" w:rsidP="00534ED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507554" w:rsidRDefault="00567320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3F972FE3" wp14:editId="2614DB6D">
                  <wp:extent cx="1363345" cy="1818005"/>
                  <wp:effectExtent l="0" t="0" r="825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К.Маркса, 42 -124 кв.м.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06368" behindDoc="0" locked="0" layoutInCell="1" allowOverlap="1" wp14:anchorId="0932B4C6" wp14:editId="794DD10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К.Маркса, 42 -124,0 кв.м.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0CB1" w:rsidRPr="00953491" w:rsidTr="0019692E">
        <w:trPr>
          <w:trHeight w:hRule="exact" w:val="36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Подвальное  помещение в многоквартирном жилом доме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4918E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D60CB1" w:rsidRPr="0019692E" w:rsidRDefault="00D60CB1" w:rsidP="005F7EBD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цокольном этаже жилого дома. Наружные и  внутренние стены</w:t>
            </w:r>
            <w:r w:rsidR="005F7EBD" w:rsidRPr="0019692E">
              <w:rPr>
                <w:bCs/>
              </w:rPr>
              <w:t xml:space="preserve"> – газосиликатные блоки</w:t>
            </w:r>
            <w:r w:rsidRPr="0019692E">
              <w:rPr>
                <w:bCs/>
              </w:rPr>
              <w:t>;  полы – дощатые; э</w:t>
            </w:r>
            <w:r w:rsidRPr="0019692E">
              <w:t>лектроснабжение – скрытая проводка; водопровод, канализация в здании; отопление- чугунные радиаторы.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39,2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6912" behindDoc="0" locked="0" layoutInCell="1" allowOverlap="1" wp14:anchorId="395966EB" wp14:editId="35CE09A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0" t="0" r="3175" b="0"/>
                  <wp:wrapSquare wrapText="bothSides"/>
                  <wp:docPr id="11" name="Рисунок 11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7320" w:rsidRPr="00953491" w:rsidTr="0019692E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Магазин, торговое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</w:t>
            </w:r>
            <w:r w:rsidR="002A5A24" w:rsidRPr="0019692E">
              <w:rPr>
                <w:color w:val="000000" w:themeColor="text1"/>
              </w:rPr>
              <w:t>.</w:t>
            </w:r>
          </w:p>
          <w:p w:rsidR="00567320" w:rsidRPr="0019692E" w:rsidRDefault="00567320" w:rsidP="00567320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73,8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19692E" w:rsidRDefault="00567320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05344" behindDoc="0" locked="0" layoutInCell="1" allowOverlap="1" wp14:anchorId="3C545189" wp14:editId="09C8CBC4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385C" w:rsidRPr="00953491" w:rsidTr="0019692E">
        <w:trPr>
          <w:trHeight w:hRule="exact" w:val="3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D2216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51385C" w:rsidRPr="0019692E" w:rsidRDefault="0051385C" w:rsidP="00C827A2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51385C">
            <w:pPr>
              <w:widowControl/>
              <w:rPr>
                <w:bCs/>
              </w:rPr>
            </w:pPr>
            <w:r w:rsidRPr="0019692E">
              <w:rPr>
                <w:bCs/>
              </w:rPr>
              <w:t>73,9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D2216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Default="0051385C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773DCD41" wp14:editId="18F83984">
                  <wp:extent cx="1276049" cy="17907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9-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85C" w:rsidRPr="00953491" w:rsidTr="0019692E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Помещение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51385C" w:rsidRPr="0019692E" w:rsidRDefault="0051385C" w:rsidP="0057252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Default="0051385C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18656" behindDoc="0" locked="0" layoutInCell="1" allowOverlap="1" wp14:anchorId="05C33D05" wp14:editId="2E08A7E8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116840</wp:posOffset>
                  </wp:positionV>
                  <wp:extent cx="1390650" cy="2105025"/>
                  <wp:effectExtent l="0" t="0" r="0" b="9525"/>
                  <wp:wrapSquare wrapText="bothSides"/>
                  <wp:docPr id="14" name="Рисунок 1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17632" behindDoc="0" locked="0" layoutInCell="1" allowOverlap="1" wp14:anchorId="1D1E46E0" wp14:editId="2D91BFD1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342900</wp:posOffset>
                  </wp:positionV>
                  <wp:extent cx="1387475" cy="1877695"/>
                  <wp:effectExtent l="0" t="0" r="3175" b="8255"/>
                  <wp:wrapSquare wrapText="bothSides"/>
                  <wp:docPr id="13" name="Рисунок 1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385C" w:rsidRPr="00953491" w:rsidTr="0019692E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Тротуарное покрытие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г. Слоним, </w:t>
            </w:r>
            <w:proofErr w:type="spellStart"/>
            <w:r w:rsidRPr="0019692E">
              <w:rPr>
                <w:color w:val="000000" w:themeColor="text1"/>
              </w:rPr>
              <w:t>ул.</w:t>
            </w:r>
            <w:r w:rsidR="009F1228">
              <w:rPr>
                <w:color w:val="000000" w:themeColor="text1"/>
              </w:rPr>
              <w:t>Тополевая</w:t>
            </w:r>
            <w:proofErr w:type="spellEnd"/>
            <w:r w:rsidR="00693984" w:rsidRPr="0019692E">
              <w:rPr>
                <w:color w:val="000000" w:themeColor="text1"/>
              </w:rPr>
              <w:t>,</w:t>
            </w:r>
            <w:r w:rsidR="009F1228">
              <w:rPr>
                <w:color w:val="000000" w:themeColor="text1"/>
              </w:rPr>
              <w:t xml:space="preserve"> ОПОТ «Наш край», четная сторона</w:t>
            </w:r>
          </w:p>
          <w:p w:rsidR="0051385C" w:rsidRPr="0019692E" w:rsidRDefault="0051385C" w:rsidP="009B05FC">
            <w:pPr>
              <w:widowControl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69398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</w:t>
            </w:r>
            <w:r w:rsidR="00693984" w:rsidRPr="0019692E">
              <w:rPr>
                <w:color w:val="000000" w:themeColor="text1"/>
              </w:rPr>
              <w:t>жение – благоустройство(плитка  из тротуара</w:t>
            </w:r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Имеется возможность подключения к сетям электроснабжения. </w:t>
            </w:r>
            <w:r w:rsidR="009F1228">
              <w:rPr>
                <w:color w:val="000000" w:themeColor="text1"/>
              </w:rPr>
              <w:t xml:space="preserve"> ОПОТ «Наш край»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9F1228" w:rsidRDefault="009F1228" w:rsidP="000B09F6">
            <w:pPr>
              <w:widowControl/>
              <w:rPr>
                <w:bCs/>
                <w:vertAlign w:val="superscript"/>
              </w:rPr>
            </w:pPr>
            <w:r>
              <w:rPr>
                <w:bCs/>
              </w:rPr>
              <w:t>16 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9F1228" w:rsidP="00014226">
            <w:pPr>
              <w:rPr>
                <w:color w:val="000000" w:themeColor="text1"/>
              </w:rPr>
            </w:pPr>
            <w:r>
              <w:t xml:space="preserve">Для </w:t>
            </w:r>
            <w:r w:rsidRPr="00C57B9B">
              <w:rPr>
                <w:szCs w:val="20"/>
              </w:rPr>
              <w:t xml:space="preserve">размещения </w:t>
            </w:r>
            <w:r>
              <w:rPr>
                <w:szCs w:val="20"/>
              </w:rPr>
              <w:t xml:space="preserve"> и организации работы нестационарных, розничных  торговых объектов и торговли табачными изделиями (а так же сопутствующими продовольственными и непродовольственными товарами)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51385C" w:rsidP="0001422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Pr="0019692E" w:rsidRDefault="009F1228" w:rsidP="00693984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1385C" w:rsidRPr="0019692E">
              <w:rPr>
                <w:color w:val="000000" w:themeColor="text1"/>
              </w:rPr>
              <w:t xml:space="preserve"> </w:t>
            </w:r>
            <w:proofErr w:type="spellStart"/>
            <w:r w:rsidR="0051385C" w:rsidRPr="0019692E">
              <w:rPr>
                <w:color w:val="000000" w:themeColor="text1"/>
              </w:rPr>
              <w:t>б</w:t>
            </w:r>
            <w:r w:rsidR="00693984" w:rsidRPr="0019692E">
              <w:rPr>
                <w:color w:val="000000" w:themeColor="text1"/>
              </w:rPr>
              <w:t>.а.в</w:t>
            </w:r>
            <w:proofErr w:type="spellEnd"/>
            <w:r w:rsidR="00693984" w:rsidRPr="0019692E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85C" w:rsidRDefault="009F1228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4B78707E" wp14:editId="66807B1F">
                  <wp:extent cx="1295400" cy="20669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Тополевая ОПОТ Наш Край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93" cy="207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228" w:rsidRPr="00953491" w:rsidTr="0019692E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8" w:rsidRPr="0019692E" w:rsidRDefault="009F1228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Тротуарное покрытие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8" w:rsidRPr="0019692E" w:rsidRDefault="009F1228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г. Слоним, </w:t>
            </w:r>
            <w:proofErr w:type="spellStart"/>
            <w:r w:rsidRPr="0019692E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>Подлесная</w:t>
            </w:r>
            <w:proofErr w:type="spellEnd"/>
            <w:r w:rsidRPr="0019692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ОПОТ «Магазин </w:t>
            </w:r>
            <w:proofErr w:type="spellStart"/>
            <w:r>
              <w:rPr>
                <w:color w:val="000000" w:themeColor="text1"/>
              </w:rPr>
              <w:t>Пралеска</w:t>
            </w:r>
            <w:proofErr w:type="spellEnd"/>
            <w:r>
              <w:rPr>
                <w:color w:val="000000" w:themeColor="text1"/>
              </w:rPr>
              <w:t>», нечетная сторона</w:t>
            </w:r>
          </w:p>
          <w:p w:rsidR="009F1228" w:rsidRPr="0019692E" w:rsidRDefault="009F1228" w:rsidP="00A80514">
            <w:pPr>
              <w:widowControl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8" w:rsidRPr="0019692E" w:rsidRDefault="009F1228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благоустройство(плитка  из тротуара)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8" w:rsidRPr="0019692E" w:rsidRDefault="009F1228" w:rsidP="00D015E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Имеется возможность подключения к сетям электроснабжения. </w:t>
            </w:r>
            <w:r>
              <w:rPr>
                <w:color w:val="000000" w:themeColor="text1"/>
              </w:rPr>
              <w:t xml:space="preserve"> ОПОТ «Магазин </w:t>
            </w:r>
            <w:proofErr w:type="spellStart"/>
            <w:r>
              <w:rPr>
                <w:color w:val="000000" w:themeColor="text1"/>
              </w:rPr>
              <w:t>Пралеска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8" w:rsidRPr="009F1228" w:rsidRDefault="009F1228" w:rsidP="00A80514">
            <w:pPr>
              <w:widowControl/>
              <w:rPr>
                <w:bCs/>
                <w:vertAlign w:val="superscript"/>
              </w:rPr>
            </w:pPr>
            <w:r>
              <w:rPr>
                <w:bCs/>
              </w:rPr>
              <w:t>16 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8" w:rsidRPr="0019692E" w:rsidRDefault="009F1228" w:rsidP="00A80514">
            <w:pPr>
              <w:rPr>
                <w:color w:val="000000" w:themeColor="text1"/>
              </w:rPr>
            </w:pPr>
            <w:r>
              <w:t xml:space="preserve">Для </w:t>
            </w:r>
            <w:r w:rsidRPr="00C57B9B">
              <w:rPr>
                <w:szCs w:val="20"/>
              </w:rPr>
              <w:t xml:space="preserve">размещения </w:t>
            </w:r>
            <w:r>
              <w:rPr>
                <w:szCs w:val="20"/>
              </w:rPr>
              <w:t xml:space="preserve"> и организации работы нестационарных, розничных  торговых объектов и торговли табачными изделиями (а так же сопутствующими продовольственными и непродовольственными товарами)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8" w:rsidRPr="0019692E" w:rsidRDefault="009F1228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8" w:rsidRPr="0019692E" w:rsidRDefault="009F1228" w:rsidP="00A80514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9692E">
              <w:rPr>
                <w:color w:val="000000" w:themeColor="text1"/>
              </w:rPr>
              <w:t xml:space="preserve"> </w:t>
            </w:r>
            <w:proofErr w:type="spellStart"/>
            <w:r w:rsidRPr="0019692E">
              <w:rPr>
                <w:color w:val="000000" w:themeColor="text1"/>
              </w:rPr>
              <w:t>б.а.в</w:t>
            </w:r>
            <w:proofErr w:type="spellEnd"/>
            <w:r w:rsidRPr="0019692E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8" w:rsidRDefault="00D015E5" w:rsidP="00A80514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363345" cy="192849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Подлесная ОПОТ М-н Пралеск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5E5" w:rsidRPr="00953491" w:rsidTr="0019692E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Тротуарное покрытие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г. Слоним, </w:t>
            </w:r>
            <w:proofErr w:type="spellStart"/>
            <w:r w:rsidRPr="0019692E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>Чкалова</w:t>
            </w:r>
            <w:proofErr w:type="spellEnd"/>
            <w:r w:rsidRPr="0019692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ОПОТ «Автопарк № 3», четная сторона</w:t>
            </w:r>
          </w:p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благоустройство(плитка  из тротуара)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D015E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Имеется возможность подключения к сетям электроснабжения. </w:t>
            </w:r>
            <w:r>
              <w:rPr>
                <w:color w:val="000000" w:themeColor="text1"/>
              </w:rPr>
              <w:t xml:space="preserve"> ОПОТ «Автопарк №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9F1228" w:rsidRDefault="00D015E5" w:rsidP="00A80514">
            <w:pPr>
              <w:widowControl/>
              <w:rPr>
                <w:bCs/>
                <w:vertAlign w:val="superscript"/>
              </w:rPr>
            </w:pPr>
            <w:r>
              <w:rPr>
                <w:bCs/>
              </w:rPr>
              <w:t>16 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rPr>
                <w:color w:val="000000" w:themeColor="text1"/>
              </w:rPr>
            </w:pPr>
            <w:r>
              <w:t xml:space="preserve">Для </w:t>
            </w:r>
            <w:r w:rsidRPr="00C57B9B">
              <w:rPr>
                <w:szCs w:val="20"/>
              </w:rPr>
              <w:t xml:space="preserve">размещения </w:t>
            </w:r>
            <w:r>
              <w:rPr>
                <w:szCs w:val="20"/>
              </w:rPr>
              <w:t xml:space="preserve"> и организации работы нестационарных, розничных  торговых объектов и торговли табачными изделиями (а так же сопутствующими продовольственными и непродовольственными товарами)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9692E">
              <w:rPr>
                <w:color w:val="000000" w:themeColor="text1"/>
              </w:rPr>
              <w:t xml:space="preserve"> </w:t>
            </w:r>
            <w:proofErr w:type="spellStart"/>
            <w:r w:rsidRPr="0019692E">
              <w:rPr>
                <w:color w:val="000000" w:themeColor="text1"/>
              </w:rPr>
              <w:t>б.а.в</w:t>
            </w:r>
            <w:proofErr w:type="spellEnd"/>
            <w:r w:rsidRPr="0019692E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Default="00D015E5" w:rsidP="00A80514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363345" cy="1928495"/>
                  <wp:effectExtent l="0" t="0" r="825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Чкалова ОПОТ Автопарк № 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5E5" w:rsidRPr="00953491" w:rsidTr="0019692E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Тротуарное покрытие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</w:t>
            </w:r>
            <w:r>
              <w:rPr>
                <w:color w:val="000000" w:themeColor="text1"/>
              </w:rPr>
              <w:t xml:space="preserve"> Красноармейская</w:t>
            </w:r>
            <w:r w:rsidRPr="0019692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ОПОТ «Дом офицеров, нечетная сторона</w:t>
            </w:r>
          </w:p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благоустройство(плитка  из тротуара)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D015E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Имеется возможность подключения к сетям электроснабжения. </w:t>
            </w:r>
            <w:r>
              <w:rPr>
                <w:color w:val="000000" w:themeColor="text1"/>
              </w:rPr>
              <w:t xml:space="preserve"> ОПОТ «Дом офицеров»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9F1228" w:rsidRDefault="00D015E5" w:rsidP="00A80514">
            <w:pPr>
              <w:widowControl/>
              <w:rPr>
                <w:bCs/>
                <w:vertAlign w:val="superscript"/>
              </w:rPr>
            </w:pPr>
            <w:r>
              <w:rPr>
                <w:bCs/>
              </w:rPr>
              <w:t>16 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rPr>
                <w:color w:val="000000" w:themeColor="text1"/>
              </w:rPr>
            </w:pPr>
            <w:r>
              <w:t xml:space="preserve">Для </w:t>
            </w:r>
            <w:r w:rsidRPr="00C57B9B">
              <w:rPr>
                <w:szCs w:val="20"/>
              </w:rPr>
              <w:t xml:space="preserve">размещения </w:t>
            </w:r>
            <w:r>
              <w:rPr>
                <w:szCs w:val="20"/>
              </w:rPr>
              <w:t xml:space="preserve"> и организации работы нестационарных, розничных  торговых объектов и торговли табачными изделиями (а так же сопутствующими продовольственными и непродовольственными товарами)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9692E">
              <w:rPr>
                <w:color w:val="000000" w:themeColor="text1"/>
              </w:rPr>
              <w:t xml:space="preserve"> </w:t>
            </w:r>
            <w:proofErr w:type="spellStart"/>
            <w:r w:rsidRPr="0019692E">
              <w:rPr>
                <w:color w:val="000000" w:themeColor="text1"/>
              </w:rPr>
              <w:t>б.а.в</w:t>
            </w:r>
            <w:proofErr w:type="spellEnd"/>
            <w:r w:rsidRPr="0019692E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Default="00D015E5" w:rsidP="00A80514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363345" cy="1928495"/>
                  <wp:effectExtent l="0" t="0" r="825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 ОПОТ Дом Офиц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5E5" w:rsidRPr="00953491" w:rsidTr="0019692E">
        <w:trPr>
          <w:trHeight w:hRule="exact" w:val="3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Тротуарное покрытие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г. Слоним, </w:t>
            </w:r>
            <w:r>
              <w:rPr>
                <w:color w:val="000000" w:themeColor="text1"/>
              </w:rPr>
              <w:t>ОПОТ «</w:t>
            </w:r>
            <w:r w:rsidR="009101F8">
              <w:rPr>
                <w:color w:val="000000" w:themeColor="text1"/>
              </w:rPr>
              <w:t xml:space="preserve">пл. </w:t>
            </w:r>
            <w:proofErr w:type="spellStart"/>
            <w:r w:rsidR="009101F8">
              <w:rPr>
                <w:color w:val="000000" w:themeColor="text1"/>
              </w:rPr>
              <w:t>Сапеги</w:t>
            </w:r>
            <w:proofErr w:type="spellEnd"/>
            <w:r w:rsidR="009101F8">
              <w:rPr>
                <w:color w:val="000000" w:themeColor="text1"/>
              </w:rPr>
              <w:t>»</w:t>
            </w:r>
          </w:p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благоустройство(плитка  из тротуара)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9101F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Имеется возможность подключения к сетям электроснабжения. </w:t>
            </w:r>
            <w:r>
              <w:rPr>
                <w:color w:val="000000" w:themeColor="text1"/>
              </w:rPr>
              <w:t xml:space="preserve"> ОПОТ «</w:t>
            </w:r>
            <w:proofErr w:type="spellStart"/>
            <w:r w:rsidR="009101F8">
              <w:rPr>
                <w:color w:val="000000" w:themeColor="text1"/>
              </w:rPr>
              <w:t>пл.Сапеги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9F1228" w:rsidRDefault="00D015E5" w:rsidP="00A80514">
            <w:pPr>
              <w:widowControl/>
              <w:rPr>
                <w:bCs/>
                <w:vertAlign w:val="superscript"/>
              </w:rPr>
            </w:pPr>
            <w:r>
              <w:rPr>
                <w:bCs/>
              </w:rPr>
              <w:t>16 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rPr>
                <w:color w:val="000000" w:themeColor="text1"/>
              </w:rPr>
            </w:pPr>
            <w:r>
              <w:t xml:space="preserve">Для </w:t>
            </w:r>
            <w:r w:rsidRPr="00C57B9B">
              <w:rPr>
                <w:szCs w:val="20"/>
              </w:rPr>
              <w:t xml:space="preserve">размещения </w:t>
            </w:r>
            <w:r>
              <w:rPr>
                <w:szCs w:val="20"/>
              </w:rPr>
              <w:t xml:space="preserve"> и организации работы нестационарных, розничных  торговых объектов и торговли табачными изделиями (а так же сопутствующими продовольственными и непродовольственными товарами)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Pr="0019692E" w:rsidRDefault="00D015E5" w:rsidP="00A80514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9692E">
              <w:rPr>
                <w:color w:val="000000" w:themeColor="text1"/>
              </w:rPr>
              <w:t xml:space="preserve"> </w:t>
            </w:r>
            <w:proofErr w:type="spellStart"/>
            <w:r w:rsidRPr="0019692E">
              <w:rPr>
                <w:color w:val="000000" w:themeColor="text1"/>
              </w:rPr>
              <w:t>б.а.в</w:t>
            </w:r>
            <w:proofErr w:type="spellEnd"/>
            <w:r w:rsidRPr="0019692E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E5" w:rsidRDefault="009101F8" w:rsidP="00A80514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363345" cy="1928495"/>
                  <wp:effectExtent l="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ОТ пл. Сапеги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93F" w:rsidRDefault="005D093F" w:rsidP="009149B1">
      <w:pPr>
        <w:rPr>
          <w:sz w:val="20"/>
          <w:szCs w:val="20"/>
        </w:rPr>
      </w:pPr>
    </w:p>
    <w:p w:rsidR="00265B52" w:rsidRPr="00F1675F" w:rsidRDefault="00F1675F" w:rsidP="009149B1">
      <w:pPr>
        <w:rPr>
          <w:sz w:val="28"/>
          <w:szCs w:val="28"/>
        </w:rPr>
      </w:pPr>
      <w:r w:rsidRPr="00F1675F">
        <w:rPr>
          <w:sz w:val="28"/>
          <w:szCs w:val="28"/>
        </w:rPr>
        <w:t xml:space="preserve">Директор </w:t>
      </w:r>
    </w:p>
    <w:p w:rsidR="00F1675F" w:rsidRPr="00F1675F" w:rsidRDefault="00F1675F" w:rsidP="009149B1">
      <w:pPr>
        <w:rPr>
          <w:sz w:val="28"/>
          <w:szCs w:val="28"/>
        </w:rPr>
      </w:pPr>
      <w:r w:rsidRPr="00F1675F">
        <w:rPr>
          <w:sz w:val="28"/>
          <w:szCs w:val="28"/>
        </w:rPr>
        <w:t>Слонимского ГУП ЖКХ</w:t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="003345F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r w:rsidRPr="00F1675F">
        <w:rPr>
          <w:sz w:val="28"/>
          <w:szCs w:val="28"/>
        </w:rPr>
        <w:t>.А.Конон</w:t>
      </w:r>
      <w:proofErr w:type="spellEnd"/>
    </w:p>
    <w:p w:rsidR="00C32F6E" w:rsidRDefault="00C32F6E" w:rsidP="005D093F">
      <w:pPr>
        <w:rPr>
          <w:sz w:val="20"/>
          <w:szCs w:val="20"/>
        </w:rPr>
      </w:pPr>
    </w:p>
    <w:p w:rsidR="00C32F6E" w:rsidRDefault="00C32F6E" w:rsidP="005D093F">
      <w:pPr>
        <w:rPr>
          <w:sz w:val="20"/>
          <w:szCs w:val="20"/>
        </w:rPr>
      </w:pPr>
    </w:p>
    <w:p w:rsidR="006D1DEC" w:rsidRPr="005D093F" w:rsidRDefault="003C1758" w:rsidP="005D093F">
      <w:pPr>
        <w:rPr>
          <w:sz w:val="16"/>
          <w:szCs w:val="16"/>
        </w:rPr>
      </w:pPr>
      <w:r>
        <w:rPr>
          <w:sz w:val="20"/>
          <w:szCs w:val="20"/>
        </w:rPr>
        <w:t>Р</w:t>
      </w:r>
      <w:r w:rsidR="00F1675F">
        <w:rPr>
          <w:sz w:val="20"/>
          <w:szCs w:val="20"/>
        </w:rPr>
        <w:t>ащинская 67005</w:t>
      </w:r>
      <w:r w:rsidR="007C3146" w:rsidRPr="005D093F">
        <w:rPr>
          <w:sz w:val="16"/>
          <w:szCs w:val="16"/>
        </w:rPr>
        <w:tab/>
      </w:r>
      <w:r w:rsidR="007C3146" w:rsidRPr="005D093F">
        <w:rPr>
          <w:sz w:val="16"/>
          <w:szCs w:val="16"/>
        </w:rPr>
        <w:tab/>
      </w:r>
      <w:r w:rsidR="007C3146" w:rsidRPr="005D093F">
        <w:rPr>
          <w:sz w:val="16"/>
          <w:szCs w:val="16"/>
        </w:rPr>
        <w:tab/>
      </w:r>
    </w:p>
    <w:sectPr w:rsidR="006D1DEC" w:rsidRPr="005D093F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0D4F72"/>
    <w:rsid w:val="000F081D"/>
    <w:rsid w:val="00106938"/>
    <w:rsid w:val="00173DA1"/>
    <w:rsid w:val="0019692E"/>
    <w:rsid w:val="001A5A55"/>
    <w:rsid w:val="001B2304"/>
    <w:rsid w:val="001B572F"/>
    <w:rsid w:val="001E3196"/>
    <w:rsid w:val="00265B52"/>
    <w:rsid w:val="00296406"/>
    <w:rsid w:val="002A5A24"/>
    <w:rsid w:val="00301481"/>
    <w:rsid w:val="003345F4"/>
    <w:rsid w:val="0038124E"/>
    <w:rsid w:val="003C1758"/>
    <w:rsid w:val="003D5817"/>
    <w:rsid w:val="004007CB"/>
    <w:rsid w:val="00445719"/>
    <w:rsid w:val="0046055D"/>
    <w:rsid w:val="00463C43"/>
    <w:rsid w:val="0048106B"/>
    <w:rsid w:val="004918E6"/>
    <w:rsid w:val="00507554"/>
    <w:rsid w:val="0051385C"/>
    <w:rsid w:val="00567320"/>
    <w:rsid w:val="00572525"/>
    <w:rsid w:val="005D093F"/>
    <w:rsid w:val="005F7EBD"/>
    <w:rsid w:val="006555B9"/>
    <w:rsid w:val="006840F1"/>
    <w:rsid w:val="00693984"/>
    <w:rsid w:val="006D1DEC"/>
    <w:rsid w:val="00705797"/>
    <w:rsid w:val="00721DC0"/>
    <w:rsid w:val="007C3146"/>
    <w:rsid w:val="008331CE"/>
    <w:rsid w:val="00834EFA"/>
    <w:rsid w:val="008567F5"/>
    <w:rsid w:val="008962F2"/>
    <w:rsid w:val="009101F8"/>
    <w:rsid w:val="009149B1"/>
    <w:rsid w:val="00953491"/>
    <w:rsid w:val="009654E6"/>
    <w:rsid w:val="009B05FC"/>
    <w:rsid w:val="009F1228"/>
    <w:rsid w:val="00A30223"/>
    <w:rsid w:val="00A84022"/>
    <w:rsid w:val="00AB4869"/>
    <w:rsid w:val="00AC45F1"/>
    <w:rsid w:val="00BE79D9"/>
    <w:rsid w:val="00C32F6E"/>
    <w:rsid w:val="00C827A2"/>
    <w:rsid w:val="00C9158E"/>
    <w:rsid w:val="00CC2AAC"/>
    <w:rsid w:val="00D015E5"/>
    <w:rsid w:val="00D06B3C"/>
    <w:rsid w:val="00D453CA"/>
    <w:rsid w:val="00D60CB1"/>
    <w:rsid w:val="00D66A0D"/>
    <w:rsid w:val="00D875C7"/>
    <w:rsid w:val="00DD482E"/>
    <w:rsid w:val="00DF09A7"/>
    <w:rsid w:val="00E051F3"/>
    <w:rsid w:val="00E611F7"/>
    <w:rsid w:val="00E70D6B"/>
    <w:rsid w:val="00F11B2D"/>
    <w:rsid w:val="00F1675F"/>
    <w:rsid w:val="00F409F6"/>
    <w:rsid w:val="00F627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8B45C-4E55-422A-8B24-5F912F52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79E8-0C81-4A68-81AC-E681FA94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Samulekina A.</cp:lastModifiedBy>
  <cp:revision>2</cp:revision>
  <cp:lastPrinted>2019-06-11T05:08:00Z</cp:lastPrinted>
  <dcterms:created xsi:type="dcterms:W3CDTF">2019-06-11T05:10:00Z</dcterms:created>
  <dcterms:modified xsi:type="dcterms:W3CDTF">2019-06-11T05:10:00Z</dcterms:modified>
</cp:coreProperties>
</file>