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CF14D4" w:rsidP="00646E80">
      <w:pPr>
        <w:jc w:val="center"/>
        <w:rPr>
          <w:sz w:val="30"/>
          <w:szCs w:val="30"/>
        </w:rPr>
      </w:pPr>
      <w:r>
        <w:rPr>
          <w:noProof/>
          <w:lang w:val="en-US" w:eastAsia="en-US"/>
        </w:rPr>
        <w:pict>
          <v:line id="Прямая соединительная линия 1" o:spid="_x0000_s1026" style="position:absolute;left:0;text-align:left;z-index:251658240;visibility:visibl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</w:pic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 xml:space="preserve">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2A5A68">
        <w:rPr>
          <w:i/>
          <w:sz w:val="28"/>
          <w:szCs w:val="28"/>
        </w:rPr>
        <w:t>Справочно</w:t>
      </w:r>
      <w:proofErr w:type="spellEnd"/>
      <w:r w:rsidRPr="002A5A68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proofErr w:type="gramStart"/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</w:t>
      </w:r>
      <w:proofErr w:type="gramEnd"/>
      <w:r w:rsidRPr="003723B0">
        <w:rPr>
          <w:iCs/>
          <w:sz w:val="30"/>
          <w:szCs w:val="30"/>
        </w:rPr>
        <w:t xml:space="preserve">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67793">
        <w:rPr>
          <w:i/>
          <w:sz w:val="28"/>
          <w:szCs w:val="28"/>
        </w:rPr>
        <w:t>Справочно</w:t>
      </w:r>
      <w:proofErr w:type="spellEnd"/>
      <w:r w:rsidRPr="00667793">
        <w:rPr>
          <w:i/>
          <w:sz w:val="28"/>
          <w:szCs w:val="28"/>
        </w:rPr>
        <w:t xml:space="preserve">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r w:rsidR="00CF14D4">
        <w:fldChar w:fldCharType="begin"/>
      </w:r>
      <w:r w:rsidR="00CF14D4">
        <w:instrText xml:space="preserve"> HYPERLINK "http://pravo.by/document/?guid=12551&amp;p0=Pd1700007&amp;p1=1" </w:instrText>
      </w:r>
      <w:r w:rsidR="00CF14D4">
        <w:fldChar w:fldCharType="separate"/>
      </w:r>
      <w:r w:rsidRPr="004B1F7F">
        <w:rPr>
          <w:rStyle w:val="a4"/>
          <w:color w:val="auto"/>
          <w:sz w:val="28"/>
          <w:szCs w:val="28"/>
          <w:u w:val="none"/>
        </w:rPr>
        <w:t>Президента Республики Беларусь от 23</w:t>
      </w:r>
      <w:r>
        <w:rPr>
          <w:rStyle w:val="a4"/>
          <w:color w:val="auto"/>
          <w:sz w:val="28"/>
          <w:szCs w:val="28"/>
          <w:u w:val="none"/>
        </w:rPr>
        <w:t> </w:t>
      </w:r>
      <w:r w:rsidRPr="004B1F7F">
        <w:rPr>
          <w:rStyle w:val="a4"/>
          <w:color w:val="auto"/>
          <w:sz w:val="28"/>
          <w:szCs w:val="28"/>
          <w:u w:val="none"/>
        </w:rPr>
        <w:t xml:space="preserve">ноября 2017 г. № 7 </w:t>
      </w:r>
      <w:r w:rsidR="00CF14D4">
        <w:rPr>
          <w:rStyle w:val="a4"/>
          <w:color w:val="auto"/>
          <w:sz w:val="28"/>
          <w:szCs w:val="28"/>
          <w:u w:val="none"/>
        </w:rPr>
        <w:fldChar w:fldCharType="end"/>
      </w:r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 xml:space="preserve">вправе </w:t>
      </w:r>
      <w:proofErr w:type="gramStart"/>
      <w:r w:rsidRPr="009965F0">
        <w:rPr>
          <w:bCs/>
          <w:sz w:val="30"/>
          <w:szCs w:val="30"/>
          <w:lang w:val="be-BY" w:eastAsia="be-BY"/>
        </w:rPr>
        <w:t>представить  в</w:t>
      </w:r>
      <w:proofErr w:type="gramEnd"/>
      <w:r w:rsidRPr="009965F0">
        <w:rPr>
          <w:bCs/>
          <w:sz w:val="30"/>
          <w:szCs w:val="30"/>
          <w:lang w:val="be-BY" w:eastAsia="be-BY"/>
        </w:rPr>
        <w:t xml:space="preserve">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proofErr w:type="spellStart"/>
      <w:r w:rsidRPr="00DD3D8B">
        <w:rPr>
          <w:i/>
          <w:sz w:val="28"/>
          <w:szCs w:val="28"/>
        </w:rPr>
        <w:lastRenderedPageBreak/>
        <w:t>Справочно</w:t>
      </w:r>
      <w:proofErr w:type="spellEnd"/>
      <w:r w:rsidRPr="00DD3D8B">
        <w:rPr>
          <w:i/>
          <w:sz w:val="28"/>
          <w:szCs w:val="28"/>
        </w:rPr>
        <w:t xml:space="preserve">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 xml:space="preserve">можно начать только после </w:t>
      </w:r>
      <w:proofErr w:type="gramStart"/>
      <w:r w:rsidRPr="001316C9">
        <w:rPr>
          <w:b/>
          <w:bCs/>
          <w:i/>
          <w:sz w:val="28"/>
          <w:szCs w:val="28"/>
          <w:u w:val="single"/>
          <w:lang w:eastAsia="be-BY"/>
        </w:rPr>
        <w:t>получения  лицензии</w:t>
      </w:r>
      <w:proofErr w:type="gramEnd"/>
      <w:r w:rsidRPr="001316C9">
        <w:rPr>
          <w:b/>
          <w:bCs/>
          <w:i/>
          <w:sz w:val="28"/>
          <w:szCs w:val="28"/>
          <w:u w:val="single"/>
          <w:lang w:eastAsia="be-BY"/>
        </w:rPr>
        <w:t xml:space="preserve">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6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CF14D4">
        <w:fldChar w:fldCharType="begin"/>
      </w:r>
      <w:r w:rsidR="00CF14D4">
        <w:instrText xml:space="preserve"> HYPERLINK "consultantplus://offline/ref=7722A7870F9D1A3B35213530C3A5E8BA4ADA29ACDD854E2D676BEDA7B072A3944F5BCB78777DD2C169A89A8968Y2C2O" </w:instrText>
      </w:r>
      <w:r w:rsidR="00CF14D4"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 w:rsidR="00CF14D4">
        <w:rPr>
          <w:b/>
          <w:bCs/>
          <w:sz w:val="30"/>
          <w:szCs w:val="30"/>
          <w:lang w:val="be-BY" w:eastAsia="be-BY"/>
        </w:rPr>
        <w:fldChar w:fldCharType="end"/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002326">
        <w:rPr>
          <w:i/>
          <w:sz w:val="28"/>
          <w:szCs w:val="28"/>
        </w:rPr>
        <w:t>Справочно</w:t>
      </w:r>
      <w:proofErr w:type="spellEnd"/>
      <w:r w:rsidRPr="00002326">
        <w:rPr>
          <w:i/>
          <w:sz w:val="28"/>
          <w:szCs w:val="28"/>
        </w:rPr>
        <w:t xml:space="preserve">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 w15:restartNumberingAfterBreak="0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ADCFB9-226C-4180-A4DD-CA11114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66BY2C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Хомченко В.В.</cp:lastModifiedBy>
  <cp:revision>2</cp:revision>
  <cp:lastPrinted>2018-05-08T12:48:00Z</cp:lastPrinted>
  <dcterms:created xsi:type="dcterms:W3CDTF">2018-05-28T06:49:00Z</dcterms:created>
  <dcterms:modified xsi:type="dcterms:W3CDTF">2018-05-28T06:49:00Z</dcterms:modified>
</cp:coreProperties>
</file>