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25" w:rsidRPr="002A67D9" w:rsidRDefault="00AF0A25" w:rsidP="00AF0A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67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F0A25" w:rsidRPr="002A67D9" w:rsidRDefault="00AF0A25" w:rsidP="00AF0A25">
      <w:pPr>
        <w:spacing w:after="0" w:line="280" w:lineRule="exact"/>
        <w:ind w:right="94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7D9">
        <w:rPr>
          <w:rFonts w:ascii="Times New Roman" w:hAnsi="Times New Roman" w:cs="Times New Roman"/>
          <w:sz w:val="28"/>
          <w:szCs w:val="28"/>
        </w:rPr>
        <w:t>О</w:t>
      </w:r>
      <w:r w:rsidRPr="002A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A4D">
        <w:rPr>
          <w:rFonts w:ascii="Times New Roman" w:hAnsi="Times New Roman" w:cs="Times New Roman"/>
          <w:bCs/>
          <w:sz w:val="28"/>
          <w:szCs w:val="28"/>
        </w:rPr>
        <w:t>выдвинутых кандидатах</w:t>
      </w:r>
      <w:r w:rsidRPr="002A67D9">
        <w:rPr>
          <w:rFonts w:ascii="Times New Roman" w:hAnsi="Times New Roman" w:cs="Times New Roman"/>
          <w:bCs/>
          <w:sz w:val="28"/>
          <w:szCs w:val="28"/>
        </w:rPr>
        <w:t xml:space="preserve"> в депутаты </w:t>
      </w:r>
      <w:r w:rsidR="004520C1">
        <w:rPr>
          <w:rFonts w:ascii="Times New Roman" w:hAnsi="Times New Roman" w:cs="Times New Roman"/>
          <w:bCs/>
          <w:sz w:val="28"/>
          <w:szCs w:val="28"/>
        </w:rPr>
        <w:t xml:space="preserve">Слонимского </w:t>
      </w:r>
      <w:r w:rsidRPr="002A67D9">
        <w:rPr>
          <w:rFonts w:ascii="Times New Roman" w:hAnsi="Times New Roman" w:cs="Times New Roman"/>
          <w:bCs/>
          <w:sz w:val="28"/>
          <w:szCs w:val="28"/>
        </w:rPr>
        <w:t>районного Совета депутатов двадцать восьмого созыва</w:t>
      </w:r>
    </w:p>
    <w:bookmarkEnd w:id="0"/>
    <w:p w:rsidR="00AF0A25" w:rsidRPr="002A67D9" w:rsidRDefault="00AF0A25" w:rsidP="00AF0A25">
      <w:pPr>
        <w:spacing w:after="0" w:line="280" w:lineRule="exact"/>
        <w:ind w:right="946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24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8"/>
        <w:gridCol w:w="1449"/>
        <w:gridCol w:w="3583"/>
        <w:gridCol w:w="2290"/>
        <w:gridCol w:w="3066"/>
        <w:gridCol w:w="2739"/>
      </w:tblGrid>
      <w:tr w:rsidR="00AF447A" w:rsidRPr="002A67D9" w:rsidTr="003163D9">
        <w:trPr>
          <w:trHeight w:val="1278"/>
        </w:trPr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AF44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47A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474" w:type="pct"/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72" w:type="pct"/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(занятие), </w:t>
            </w:r>
            <w:r w:rsidRPr="00AF447A">
              <w:rPr>
                <w:rFonts w:ascii="Times New Roman" w:hAnsi="Times New Roman" w:cs="Times New Roman"/>
                <w:sz w:val="28"/>
                <w:szCs w:val="28"/>
              </w:rPr>
              <w:br/>
              <w:t>место работы (учебы)</w:t>
            </w:r>
          </w:p>
        </w:tc>
        <w:tc>
          <w:tcPr>
            <w:tcW w:w="749" w:type="pct"/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1003" w:type="pct"/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>Способ выдвижения</w:t>
            </w:r>
          </w:p>
        </w:tc>
        <w:tc>
          <w:tcPr>
            <w:tcW w:w="896" w:type="pct"/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</w:tr>
    </w:tbl>
    <w:p w:rsidR="00AF447A" w:rsidRPr="00AF447A" w:rsidRDefault="00AF447A" w:rsidP="00AF447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447A">
        <w:rPr>
          <w:rFonts w:ascii="Times New Roman" w:hAnsi="Times New Roman" w:cs="Times New Roman"/>
          <w:b/>
          <w:sz w:val="30"/>
          <w:szCs w:val="30"/>
        </w:rPr>
        <w:t>Пушкинский  № 1</w:t>
      </w:r>
    </w:p>
    <w:tbl>
      <w:tblPr>
        <w:tblW w:w="520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2"/>
        <w:gridCol w:w="133"/>
        <w:gridCol w:w="9"/>
        <w:gridCol w:w="1303"/>
        <w:gridCol w:w="142"/>
        <w:gridCol w:w="2802"/>
        <w:gridCol w:w="782"/>
        <w:gridCol w:w="1839"/>
        <w:gridCol w:w="451"/>
        <w:gridCol w:w="3069"/>
        <w:gridCol w:w="2596"/>
      </w:tblGrid>
      <w:tr w:rsidR="001B49C4" w:rsidRPr="002A67D9" w:rsidTr="009D4C4F">
        <w:trPr>
          <w:trHeight w:val="446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pct"/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7" w:type="pct"/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9C4" w:rsidRPr="002A67D9" w:rsidTr="009D4C4F">
        <w:trPr>
          <w:trHeight w:val="793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Сидорчик Валерий Иванович 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AE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0A25" w:rsidP="00AF447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AF4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  <w:r w:rsidR="00AF447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Слонимского райисполкома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AE33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AF0A25" w:rsidRPr="002A67D9" w:rsidRDefault="00AF447A" w:rsidP="00AF447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857" w:type="pct"/>
            <w:vAlign w:val="center"/>
          </w:tcPr>
          <w:p w:rsidR="00AF0A25" w:rsidRPr="002A67D9" w:rsidRDefault="00AF0A25" w:rsidP="00AE33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094F1C" w:rsidRPr="002A67D9" w:rsidTr="006519EB">
        <w:trPr>
          <w:trHeight w:val="527"/>
        </w:trPr>
        <w:tc>
          <w:tcPr>
            <w:tcW w:w="4143" w:type="pct"/>
            <w:gridSpan w:val="10"/>
          </w:tcPr>
          <w:p w:rsidR="00AF0A25" w:rsidRPr="002A67D9" w:rsidRDefault="00AF0A25" w:rsidP="007B13E2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Школьный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</w:t>
            </w:r>
          </w:p>
        </w:tc>
        <w:tc>
          <w:tcPr>
            <w:tcW w:w="857" w:type="pct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</w:p>
        </w:tc>
      </w:tr>
      <w:tr w:rsidR="001B49C4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7B1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Чищеня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7B13E2">
            <w:pPr>
              <w:spacing w:after="0" w:line="240" w:lineRule="auto"/>
              <w:ind w:left="-131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447A" w:rsidP="00AF447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A25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7B1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AF0A25" w:rsidRPr="002A67D9" w:rsidRDefault="00AF0A25" w:rsidP="007B13E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AF447A">
              <w:rPr>
                <w:rFonts w:ascii="Times New Roman" w:hAnsi="Times New Roman" w:cs="Times New Roman"/>
                <w:sz w:val="28"/>
                <w:szCs w:val="28"/>
              </w:rPr>
              <w:t>ой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A25" w:rsidRPr="002A67D9" w:rsidRDefault="00AF0A25" w:rsidP="007B13E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:rsidR="00AF0A25" w:rsidRPr="002A67D9" w:rsidRDefault="00AF0A25" w:rsidP="007B1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094F1C" w:rsidRPr="002A67D9" w:rsidTr="006519EB">
        <w:trPr>
          <w:trHeight w:val="527"/>
        </w:trPr>
        <w:tc>
          <w:tcPr>
            <w:tcW w:w="4143" w:type="pct"/>
            <w:gridSpan w:val="10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Комсомольский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</w:t>
            </w:r>
          </w:p>
        </w:tc>
        <w:tc>
          <w:tcPr>
            <w:tcW w:w="857" w:type="pct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</w:p>
        </w:tc>
      </w:tr>
      <w:tr w:rsidR="001B49C4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Адамчик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1964 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447A" w:rsidP="00AF447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«Слонимский центр культуры и отдыха»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AE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AF0A25" w:rsidRPr="002A67D9" w:rsidRDefault="00AF447A" w:rsidP="00AF447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>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сбор подписей </w:t>
            </w:r>
          </w:p>
        </w:tc>
        <w:tc>
          <w:tcPr>
            <w:tcW w:w="857" w:type="pct"/>
          </w:tcPr>
          <w:p w:rsidR="00AF0A25" w:rsidRPr="002A67D9" w:rsidRDefault="00AF0A25" w:rsidP="001B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1B49C4" w:rsidRPr="002A67D9" w:rsidTr="009D4C4F">
        <w:trPr>
          <w:trHeight w:val="1141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Бузун Сергей Викторович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1B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447A" w:rsidP="000F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лесарь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Слонимско</w:t>
            </w:r>
            <w:r w:rsidR="000F6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0F6EDE">
              <w:rPr>
                <w:rFonts w:ascii="Times New Roman" w:hAnsi="Times New Roman" w:cs="Times New Roman"/>
                <w:sz w:val="28"/>
                <w:szCs w:val="28"/>
              </w:rPr>
              <w:t>е унитарное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0F6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F72054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Белорусск</w:t>
            </w:r>
            <w:r w:rsidR="00F7205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парти</w:t>
            </w:r>
            <w:r w:rsidR="00F720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левых «Справедливый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3" w:type="pct"/>
            <w:vAlign w:val="center"/>
          </w:tcPr>
          <w:p w:rsidR="00AF0A25" w:rsidRPr="002A67D9" w:rsidRDefault="00AF0A25" w:rsidP="000F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подписей</w:t>
            </w:r>
          </w:p>
        </w:tc>
        <w:tc>
          <w:tcPr>
            <w:tcW w:w="857" w:type="pct"/>
          </w:tcPr>
          <w:p w:rsidR="00AF0A25" w:rsidRPr="002A67D9" w:rsidRDefault="00AF0A25" w:rsidP="001B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AF0A25" w:rsidRPr="002A67D9" w:rsidTr="006519EB">
        <w:trPr>
          <w:trHeight w:val="527"/>
        </w:trPr>
        <w:tc>
          <w:tcPr>
            <w:tcW w:w="5000" w:type="pct"/>
            <w:gridSpan w:val="11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Центральный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4</w:t>
            </w:r>
          </w:p>
        </w:tc>
      </w:tr>
      <w:tr w:rsidR="001B49C4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Афанасик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1B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0A25" w:rsidP="009D4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Новогрудск</w:t>
            </w:r>
            <w:r w:rsidR="009D4C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епархи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C2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13" w:type="pct"/>
            <w:vAlign w:val="center"/>
          </w:tcPr>
          <w:p w:rsidR="00AF0A25" w:rsidRPr="002A67D9" w:rsidRDefault="00AF0A25" w:rsidP="00C2154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подписей </w:t>
            </w:r>
          </w:p>
        </w:tc>
        <w:tc>
          <w:tcPr>
            <w:tcW w:w="857" w:type="pct"/>
          </w:tcPr>
          <w:p w:rsidR="00AF0A25" w:rsidRPr="002A67D9" w:rsidRDefault="0080411D" w:rsidP="0080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д.Нагуевичи</w:t>
            </w:r>
            <w:proofErr w:type="spellEnd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A25" w:rsidRPr="002A67D9" w:rsidTr="006519EB">
        <w:trPr>
          <w:trHeight w:val="527"/>
        </w:trPr>
        <w:tc>
          <w:tcPr>
            <w:tcW w:w="5000" w:type="pct"/>
            <w:gridSpan w:val="11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Красноармейский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5</w:t>
            </w:r>
          </w:p>
        </w:tc>
      </w:tr>
      <w:tr w:rsidR="001B49C4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Маркушевский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1B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C2154C" w:rsidP="00C2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«</w:t>
            </w:r>
            <w:proofErr w:type="spellStart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Слониммебель</w:t>
            </w:r>
            <w:proofErr w:type="spellEnd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AF0A25" w:rsidRPr="002A67D9" w:rsidRDefault="00AF0A25" w:rsidP="00C2154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381"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</w:tcPr>
          <w:p w:rsidR="00AF0A25" w:rsidRDefault="00AF0A25" w:rsidP="001B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AF0A25" w:rsidRPr="002A67D9" w:rsidTr="006519EB">
        <w:trPr>
          <w:trHeight w:val="527"/>
        </w:trPr>
        <w:tc>
          <w:tcPr>
            <w:tcW w:w="5000" w:type="pct"/>
            <w:gridSpan w:val="11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Тополевый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6</w:t>
            </w:r>
          </w:p>
        </w:tc>
      </w:tr>
      <w:tr w:rsidR="001B49C4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Болкунец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1B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C2154C" w:rsidP="00C2154C">
            <w:pPr>
              <w:spacing w:after="0" w:line="260" w:lineRule="exact"/>
              <w:ind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 электрических сетей Волковысских электрических сетей республиканского унитарного предприятия «</w:t>
            </w:r>
            <w:proofErr w:type="spellStart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AF0A25" w:rsidRPr="002A67D9" w:rsidRDefault="00C2154C" w:rsidP="00C2154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>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381"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</w:tcPr>
          <w:p w:rsidR="00AF0A25" w:rsidRPr="002A67D9" w:rsidRDefault="00AF0A25" w:rsidP="001B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AF0A25" w:rsidRPr="002A67D9" w:rsidTr="006519EB">
        <w:trPr>
          <w:trHeight w:val="527"/>
        </w:trPr>
        <w:tc>
          <w:tcPr>
            <w:tcW w:w="5000" w:type="pct"/>
            <w:gridSpan w:val="11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Брестский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7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B3686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Елена Валерьевна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B3686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B3686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центр банковский услуг №422 филиала №402 открытого акционерного общества «АСБ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г.Слониме</w:t>
            </w:r>
            <w:proofErr w:type="spellEnd"/>
          </w:p>
        </w:tc>
        <w:tc>
          <w:tcPr>
            <w:tcW w:w="756" w:type="pct"/>
            <w:gridSpan w:val="2"/>
          </w:tcPr>
          <w:p w:rsidR="009D4C4F" w:rsidRDefault="009D4C4F" w:rsidP="00B3686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B368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857" w:type="pct"/>
            <w:vAlign w:val="center"/>
          </w:tcPr>
          <w:p w:rsidR="009D4C4F" w:rsidRPr="002A67D9" w:rsidRDefault="009D4C4F" w:rsidP="00B3686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9D4C4F">
        <w:trPr>
          <w:trHeight w:val="291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Сошко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1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E50FDC" w:rsidRDefault="009D4C4F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безработный</w:t>
            </w:r>
          </w:p>
        </w:tc>
        <w:tc>
          <w:tcPr>
            <w:tcW w:w="756" w:type="pct"/>
            <w:gridSpan w:val="2"/>
          </w:tcPr>
          <w:p w:rsidR="009D4C4F" w:rsidRPr="002A67D9" w:rsidRDefault="009D4C4F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  <w:vAlign w:val="center"/>
          </w:tcPr>
          <w:p w:rsidR="009D4C4F" w:rsidRPr="002A67D9" w:rsidRDefault="009D4C4F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 xml:space="preserve">Заводской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8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Андрей Александрович</w:t>
            </w:r>
          </w:p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9D4C4F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5846D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управление ПРУП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9D4C4F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5846D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9D4C4F" w:rsidRPr="002A67D9" w:rsidRDefault="009D4C4F" w:rsidP="00AE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Шоссейный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9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 Елена Михайловна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9602C9" w:rsidRDefault="009D4C4F" w:rsidP="005846D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вітанак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9D4C4F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9D4C4F" w:rsidRPr="002D4659" w:rsidRDefault="009D4C4F" w:rsidP="005846D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857" w:type="pct"/>
            <w:vAlign w:val="center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Новый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>№</w:t>
            </w:r>
            <w:r w:rsidRPr="002A67D9">
              <w:rPr>
                <w:szCs w:val="28"/>
                <w:lang w:val="ru-RU"/>
              </w:rPr>
              <w:t>10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Севостьян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Павел Семёнович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B8656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аменщик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Теплон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, Россия) </w:t>
            </w:r>
          </w:p>
        </w:tc>
        <w:tc>
          <w:tcPr>
            <w:tcW w:w="756" w:type="pct"/>
            <w:gridSpan w:val="2"/>
          </w:tcPr>
          <w:p w:rsidR="009D4C4F" w:rsidRPr="002A67D9" w:rsidRDefault="00307468" w:rsidP="003B3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  <w:r w:rsidR="003B31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БНФ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B86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</w:tcPr>
          <w:p w:rsidR="009D4C4F" w:rsidRPr="002A67D9" w:rsidRDefault="009D4C4F" w:rsidP="001B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9D4C4F">
        <w:trPr>
          <w:trHeight w:val="291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Трубило Галина Алексеевна</w:t>
            </w:r>
          </w:p>
          <w:p w:rsidR="009D4C4F" w:rsidRPr="002A67D9" w:rsidRDefault="009D4C4F" w:rsidP="00AE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B8656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государственное учреждение образования «Ясли-сад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9D4C4F" w:rsidRDefault="009D4C4F" w:rsidP="00F72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B86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9D4C4F" w:rsidRPr="002A67D9" w:rsidRDefault="009D4C4F" w:rsidP="001B4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Камвольный 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11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 Олег Александрович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B8656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  <w:tc>
          <w:tcPr>
            <w:tcW w:w="756" w:type="pct"/>
            <w:gridSpan w:val="2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B86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9D4C4F" w:rsidRPr="002A67D9" w:rsidRDefault="009D4C4F" w:rsidP="001B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Фабричный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12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Иванова Светлана Адамовна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E8705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Слонимский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филиал республиканского унитарного предприятия  «Гродненское агентство по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и земельному кадастру»</w:t>
            </w:r>
          </w:p>
        </w:tc>
        <w:tc>
          <w:tcPr>
            <w:tcW w:w="756" w:type="pct"/>
            <w:gridSpan w:val="2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беспартийная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E8705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9D4C4F" w:rsidRDefault="009D4C4F" w:rsidP="00AE33E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>Солнечный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13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B1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Лысуха Алексей Николаевич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B1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C076F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</w:p>
        </w:tc>
        <w:tc>
          <w:tcPr>
            <w:tcW w:w="756" w:type="pct"/>
            <w:gridSpan w:val="2"/>
          </w:tcPr>
          <w:p w:rsidR="00C076F6" w:rsidRPr="002A67D9" w:rsidRDefault="00C076F6" w:rsidP="00B1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B1290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  <w:vAlign w:val="center"/>
          </w:tcPr>
          <w:p w:rsidR="00C076F6" w:rsidRPr="002A67D9" w:rsidRDefault="00C076F6" w:rsidP="00B1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9D4C4F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Свирепик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учреждение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«Слонимский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Независимый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14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Марчик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9B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4053B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лесохозяйственно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«Слонимский лесхоз» </w:t>
            </w:r>
          </w:p>
        </w:tc>
        <w:tc>
          <w:tcPr>
            <w:tcW w:w="756" w:type="pct"/>
            <w:gridSpan w:val="2"/>
          </w:tcPr>
          <w:p w:rsidR="00C076F6" w:rsidRPr="002A67D9" w:rsidRDefault="00C076F6" w:rsidP="0040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БНФ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40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9D4C4F">
        <w:trPr>
          <w:trHeight w:val="1318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9B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Юшкевич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Тереса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9B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4053B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Слонимского районного исполнительного комитета</w:t>
            </w:r>
          </w:p>
        </w:tc>
        <w:tc>
          <w:tcPr>
            <w:tcW w:w="756" w:type="pct"/>
            <w:gridSpan w:val="2"/>
          </w:tcPr>
          <w:p w:rsidR="00C076F6" w:rsidRPr="002A67D9" w:rsidRDefault="00C076F6" w:rsidP="009B3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4053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  <w:vAlign w:val="center"/>
          </w:tcPr>
          <w:p w:rsidR="00C076F6" w:rsidRPr="002A67D9" w:rsidRDefault="00C076F6" w:rsidP="009B3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4143" w:type="pct"/>
            <w:gridSpan w:val="10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Западный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15</w:t>
            </w:r>
          </w:p>
        </w:tc>
        <w:tc>
          <w:tcPr>
            <w:tcW w:w="857" w:type="pct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</w:p>
        </w:tc>
      </w:tr>
      <w:tr w:rsidR="00C076F6" w:rsidRPr="002A67D9" w:rsidTr="008D4F6C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10284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10284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10284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(заведующий),  женская консультация  учреждения здравоохранения «Слонимская центральная районная больница»</w:t>
            </w:r>
          </w:p>
        </w:tc>
        <w:tc>
          <w:tcPr>
            <w:tcW w:w="756" w:type="pct"/>
            <w:gridSpan w:val="2"/>
          </w:tcPr>
          <w:p w:rsidR="00C076F6" w:rsidRDefault="00C076F6" w:rsidP="0010284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10284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857" w:type="pct"/>
          </w:tcPr>
          <w:p w:rsidR="00C076F6" w:rsidRDefault="00C076F6" w:rsidP="0010284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04415A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Масюк Александр Константинович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AE7AD3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</w:t>
            </w:r>
            <w:r w:rsidR="00AE7A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я образования «Слонимский районный экологический центр детей и молодежи» 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Коссовский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16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Александр Владимирович</w:t>
            </w:r>
          </w:p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90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EB09D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мастер,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  <w:tc>
          <w:tcPr>
            <w:tcW w:w="756" w:type="pct"/>
            <w:gridSpan w:val="2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E770C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  <w:p w:rsidR="00C076F6" w:rsidRPr="002A67D9" w:rsidRDefault="00C076F6" w:rsidP="00AE33E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Заозёрный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17</w:t>
            </w:r>
          </w:p>
        </w:tc>
      </w:tr>
      <w:tr w:rsidR="00C076F6" w:rsidRPr="002A67D9" w:rsidTr="009D4C4F">
        <w:trPr>
          <w:trHeight w:val="639"/>
        </w:trPr>
        <w:tc>
          <w:tcPr>
            <w:tcW w:w="714" w:type="pct"/>
            <w:gridSpan w:val="3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Леонтьевич</w:t>
            </w:r>
          </w:p>
        </w:tc>
        <w:tc>
          <w:tcPr>
            <w:tcW w:w="477" w:type="pct"/>
            <w:gridSpan w:val="2"/>
            <w:vAlign w:val="center"/>
          </w:tcPr>
          <w:p w:rsidR="00C076F6" w:rsidRPr="002A67D9" w:rsidRDefault="00C076F6" w:rsidP="0090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EB09D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начальника, Слонимский районный отдел внутренних дел </w:t>
            </w:r>
          </w:p>
        </w:tc>
        <w:tc>
          <w:tcPr>
            <w:tcW w:w="756" w:type="pct"/>
            <w:gridSpan w:val="2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E7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  <w:p w:rsidR="00C076F6" w:rsidRPr="002A67D9" w:rsidRDefault="00C076F6" w:rsidP="00AE33E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Войсковой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18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80" w:type="pct"/>
            <w:gridSpan w:val="3"/>
            <w:vAlign w:val="center"/>
          </w:tcPr>
          <w:p w:rsidR="00C076F6" w:rsidRPr="003671FD" w:rsidRDefault="00C076F6" w:rsidP="00A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D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EB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командира, войсковая часть  33933</w:t>
            </w:r>
          </w:p>
        </w:tc>
        <w:tc>
          <w:tcPr>
            <w:tcW w:w="756" w:type="pct"/>
            <w:gridSpan w:val="2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EB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 </w:t>
            </w:r>
          </w:p>
        </w:tc>
        <w:tc>
          <w:tcPr>
            <w:tcW w:w="857" w:type="pct"/>
          </w:tcPr>
          <w:p w:rsidR="00C076F6" w:rsidRDefault="00C076F6" w:rsidP="00AB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Черняховский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19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Петрутик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A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8A7DF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</w:t>
            </w:r>
          </w:p>
        </w:tc>
        <w:tc>
          <w:tcPr>
            <w:tcW w:w="756" w:type="pct"/>
            <w:gridSpan w:val="2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8A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  <w:vAlign w:val="center"/>
          </w:tcPr>
          <w:p w:rsidR="00C076F6" w:rsidRPr="002A67D9" w:rsidRDefault="00170C8E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аг.Жировичи</w:t>
            </w:r>
            <w:proofErr w:type="spellEnd"/>
          </w:p>
        </w:tc>
      </w:tr>
      <w:tr w:rsidR="00C076F6" w:rsidRPr="002A67D9" w:rsidTr="009D4C4F">
        <w:trPr>
          <w:trHeight w:val="291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Свита Наталья Михайловна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AE33E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8A7DF3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государственное учреждение образования «Средняя школа №5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C076F6" w:rsidRDefault="00C076F6" w:rsidP="00AE33E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8A7DF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  <w:vAlign w:val="center"/>
          </w:tcPr>
          <w:p w:rsidR="00C076F6" w:rsidRPr="002A67D9" w:rsidRDefault="00C076F6" w:rsidP="00AE33E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>Строительный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20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Владимир Владимирович</w:t>
            </w:r>
          </w:p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A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640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Слонимский районный исполнительный  комитет</w:t>
            </w:r>
          </w:p>
        </w:tc>
        <w:tc>
          <w:tcPr>
            <w:tcW w:w="756" w:type="pct"/>
            <w:gridSpan w:val="2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64009C">
            <w:pPr>
              <w:spacing w:after="0" w:line="280" w:lineRule="exact"/>
              <w:ind w:left="-118"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C076F6" w:rsidRDefault="00C076F6" w:rsidP="00AE33E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Приречный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21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A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64009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по налогам и сборам Республики Беларусь по Слонимскому району</w:t>
            </w:r>
          </w:p>
        </w:tc>
        <w:tc>
          <w:tcPr>
            <w:tcW w:w="756" w:type="pct"/>
            <w:gridSpan w:val="2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64009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C076F6" w:rsidRPr="002A67D9" w:rsidRDefault="00C076F6" w:rsidP="00AE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Default="00C076F6" w:rsidP="00AE33E6">
            <w:pPr>
              <w:pStyle w:val="5"/>
              <w:rPr>
                <w:szCs w:val="28"/>
                <w:lang w:val="ru-RU"/>
              </w:rPr>
            </w:pPr>
          </w:p>
          <w:p w:rsidR="00C076F6" w:rsidRDefault="00C076F6" w:rsidP="00AE33E6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Подлесный</w:t>
            </w:r>
            <w:proofErr w:type="spellEnd"/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22</w:t>
            </w:r>
          </w:p>
        </w:tc>
      </w:tr>
      <w:tr w:rsidR="00C076F6" w:rsidRPr="002A67D9" w:rsidTr="009D4C4F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AE33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Аркадьевич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AF6B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64009C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открытое акционерное общество «Слонимский водоканал»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64009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9D4C4F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Default="00F33BBB" w:rsidP="00F33B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Default="00F33BBB" w:rsidP="00F33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общества с ограниченной ответственностью «ЛИГА Транспорта» 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BB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Беларуси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подписей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Железнодорожный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23</w:t>
            </w:r>
          </w:p>
        </w:tc>
      </w:tr>
      <w:tr w:rsidR="00F33BBB" w:rsidRPr="002A67D9" w:rsidTr="009D4C4F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 (заведующий), неврологическое отделение учреждения здравоохранения «Слонимская центральная районная больница»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BB" w:rsidRDefault="00F33BBB" w:rsidP="00F33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BB" w:rsidRPr="002A67D9" w:rsidRDefault="00F33BBB" w:rsidP="00F3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>Молодежный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24</w:t>
            </w:r>
          </w:p>
        </w:tc>
      </w:tr>
      <w:tr w:rsidR="00F33BBB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F33BBB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83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директора,  открытое акционерное общество «Слонимский картонно- бумажный завод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F33BBB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Слонимский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25</w:t>
            </w:r>
          </w:p>
        </w:tc>
      </w:tr>
      <w:tr w:rsidR="00F33BBB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Алексеева Марина Станиславовна</w:t>
            </w:r>
          </w:p>
        </w:tc>
        <w:tc>
          <w:tcPr>
            <w:tcW w:w="480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183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врач-педиатр (заведующий)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«Слонимская центральная районная больница»</w:t>
            </w:r>
          </w:p>
        </w:tc>
        <w:tc>
          <w:tcPr>
            <w:tcW w:w="756" w:type="pct"/>
            <w:gridSpan w:val="2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Советский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26</w:t>
            </w:r>
          </w:p>
        </w:tc>
      </w:tr>
      <w:tr w:rsidR="00F33BBB" w:rsidRPr="002A67D9" w:rsidTr="009D4C4F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 Михаил Викторович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инженер, открытое акционерное общество «Слонимский мясокомбинат»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BB" w:rsidRDefault="00F33BBB" w:rsidP="00F33BB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Сеньковщинский</w:t>
            </w:r>
            <w:proofErr w:type="spellEnd"/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27</w:t>
            </w:r>
          </w:p>
        </w:tc>
      </w:tr>
      <w:tr w:rsidR="00F33BBB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Боровик Алла Анатольевна</w:t>
            </w:r>
          </w:p>
        </w:tc>
        <w:tc>
          <w:tcPr>
            <w:tcW w:w="480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183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филиал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Костровичский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 государственного учреждения культуры «Слонимский районный центр культуры, народного творчества и ремёсел»</w:t>
            </w:r>
          </w:p>
        </w:tc>
        <w:tc>
          <w:tcPr>
            <w:tcW w:w="756" w:type="pct"/>
            <w:gridSpan w:val="2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д.Костровичи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BBB" w:rsidRPr="002A67D9" w:rsidTr="006519EB">
        <w:trPr>
          <w:trHeight w:val="639"/>
        </w:trPr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F33BBB" w:rsidRPr="007A45F6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6"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Павловский №28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Таргонский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Слонимский районный исполнительный комитет</w:t>
            </w:r>
          </w:p>
        </w:tc>
        <w:tc>
          <w:tcPr>
            <w:tcW w:w="865" w:type="pct"/>
            <w:gridSpan w:val="2"/>
            <w:vAlign w:val="center"/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д.Браково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Деревновский</w:t>
            </w:r>
            <w:proofErr w:type="spellEnd"/>
            <w:r w:rsidRPr="002A67D9">
              <w:rPr>
                <w:szCs w:val="28"/>
                <w:lang w:val="ru-RU"/>
              </w:rPr>
              <w:t xml:space="preserve"> 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29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Семуха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беспартийный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 </w:t>
            </w:r>
          </w:p>
        </w:tc>
        <w:tc>
          <w:tcPr>
            <w:tcW w:w="857" w:type="pct"/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Деревная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Большешиловичский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30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Подольский Андрей Михайлович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филиал Гродненского областного потребительского общества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беспартийный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коллектив, сбор подписей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</w:t>
            </w:r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Жировичский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31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Белов Игорь Владимирович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зональн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 электросвязи Гродненского филиала республиканского унитарного предприятия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беспартийный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Новодевятковичский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32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1971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беспартийный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F33BBB" w:rsidRDefault="00F33BBB" w:rsidP="00F33BBB">
            <w:pPr>
              <w:spacing w:after="0" w:line="280" w:lineRule="exact"/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5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4ED">
              <w:rPr>
                <w:rFonts w:ascii="Times New Roman" w:hAnsi="Times New Roman" w:cs="Times New Roman"/>
                <w:sz w:val="28"/>
                <w:szCs w:val="28"/>
              </w:rPr>
              <w:t>аг.Новодевятковичи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BBB" w:rsidRDefault="00F33BBB" w:rsidP="00F33BBB">
            <w:pPr>
              <w:spacing w:after="0" w:line="280" w:lineRule="exact"/>
              <w:ind w:left="-20" w:righ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lastRenderedPageBreak/>
              <w:t>Селявичский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33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Мижевичск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беспартийная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аг.Мижевичи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Костеневский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34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Виноградова Ирина Петровна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отдел Слонимского районного исполнительного комитета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беспартийная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Деревянчицкий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35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коммунальное сельскохозяйственное унитарное предприятие «Имени Суворова»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беспартийный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</w:tbl>
    <w:p w:rsidR="00AF0A25" w:rsidRPr="002A67D9" w:rsidRDefault="00AF0A25" w:rsidP="00AF0A25">
      <w:pPr>
        <w:spacing w:after="0" w:line="280" w:lineRule="exact"/>
        <w:ind w:right="9469"/>
        <w:jc w:val="both"/>
        <w:rPr>
          <w:rFonts w:ascii="Times New Roman" w:hAnsi="Times New Roman" w:cs="Times New Roman"/>
          <w:sz w:val="28"/>
          <w:szCs w:val="28"/>
        </w:rPr>
      </w:pPr>
    </w:p>
    <w:p w:rsidR="00AF0A25" w:rsidRPr="002A67D9" w:rsidRDefault="00AF0A25" w:rsidP="00AF0A25">
      <w:pPr>
        <w:spacing w:after="0" w:line="280" w:lineRule="exact"/>
        <w:ind w:right="9469"/>
        <w:jc w:val="both"/>
        <w:rPr>
          <w:rFonts w:ascii="Times New Roman" w:hAnsi="Times New Roman" w:cs="Times New Roman"/>
          <w:sz w:val="28"/>
          <w:szCs w:val="28"/>
        </w:rPr>
      </w:pPr>
    </w:p>
    <w:p w:rsidR="00AF0A25" w:rsidRDefault="00AF0A25" w:rsidP="00AF0A25"/>
    <w:p w:rsidR="00AF0A25" w:rsidRDefault="00AF0A25" w:rsidP="00AF0A25"/>
    <w:p w:rsidR="00AF0A25" w:rsidRDefault="00AF0A25"/>
    <w:sectPr w:rsidR="00AF0A25" w:rsidSect="00AE33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25"/>
    <w:rsid w:val="0006113F"/>
    <w:rsid w:val="00061A93"/>
    <w:rsid w:val="00094F1C"/>
    <w:rsid w:val="000F4388"/>
    <w:rsid w:val="000F6EDE"/>
    <w:rsid w:val="0012204C"/>
    <w:rsid w:val="00170C8E"/>
    <w:rsid w:val="001B49C4"/>
    <w:rsid w:val="001C0BFB"/>
    <w:rsid w:val="002666F9"/>
    <w:rsid w:val="002B44C4"/>
    <w:rsid w:val="00307468"/>
    <w:rsid w:val="003163D9"/>
    <w:rsid w:val="0039717C"/>
    <w:rsid w:val="003B31C7"/>
    <w:rsid w:val="004053BD"/>
    <w:rsid w:val="004520C1"/>
    <w:rsid w:val="00485145"/>
    <w:rsid w:val="004E3F5A"/>
    <w:rsid w:val="005846DA"/>
    <w:rsid w:val="005A6430"/>
    <w:rsid w:val="005C0937"/>
    <w:rsid w:val="005C7844"/>
    <w:rsid w:val="0064009C"/>
    <w:rsid w:val="006519EB"/>
    <w:rsid w:val="00657974"/>
    <w:rsid w:val="007B13E2"/>
    <w:rsid w:val="007B5381"/>
    <w:rsid w:val="007F2657"/>
    <w:rsid w:val="0080411D"/>
    <w:rsid w:val="00823F0C"/>
    <w:rsid w:val="00863312"/>
    <w:rsid w:val="008A7DF3"/>
    <w:rsid w:val="00902E56"/>
    <w:rsid w:val="00916121"/>
    <w:rsid w:val="00935A4D"/>
    <w:rsid w:val="009A2F29"/>
    <w:rsid w:val="009B30F9"/>
    <w:rsid w:val="009D4C4F"/>
    <w:rsid w:val="009E7408"/>
    <w:rsid w:val="00A55138"/>
    <w:rsid w:val="00A554ED"/>
    <w:rsid w:val="00AB7762"/>
    <w:rsid w:val="00AE33E6"/>
    <w:rsid w:val="00AE7AD3"/>
    <w:rsid w:val="00AF0A25"/>
    <w:rsid w:val="00AF3643"/>
    <w:rsid w:val="00AF447A"/>
    <w:rsid w:val="00AF6BB4"/>
    <w:rsid w:val="00B379EC"/>
    <w:rsid w:val="00B86569"/>
    <w:rsid w:val="00B97340"/>
    <w:rsid w:val="00C076F6"/>
    <w:rsid w:val="00C2154C"/>
    <w:rsid w:val="00C42F7B"/>
    <w:rsid w:val="00CB4FCC"/>
    <w:rsid w:val="00D87C2C"/>
    <w:rsid w:val="00E3385C"/>
    <w:rsid w:val="00E50FDC"/>
    <w:rsid w:val="00E770CC"/>
    <w:rsid w:val="00E87058"/>
    <w:rsid w:val="00E91E16"/>
    <w:rsid w:val="00EB09DF"/>
    <w:rsid w:val="00F33BBB"/>
    <w:rsid w:val="00F7130A"/>
    <w:rsid w:val="00F7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1775"/>
  <w15:docId w15:val="{6A1A7AFA-6554-402C-A38F-AEEB2B5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25"/>
  </w:style>
  <w:style w:type="paragraph" w:styleId="5">
    <w:name w:val="heading 5"/>
    <w:basedOn w:val="a"/>
    <w:next w:val="a"/>
    <w:link w:val="50"/>
    <w:qFormat/>
    <w:rsid w:val="00AF0A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F0A25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2">
    <w:name w:val="Body Text 2"/>
    <w:basedOn w:val="a"/>
    <w:link w:val="20"/>
    <w:rsid w:val="00AF0A25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20">
    <w:name w:val="Основной текст 2 Знак"/>
    <w:basedOn w:val="a0"/>
    <w:link w:val="2"/>
    <w:rsid w:val="00AF0A25"/>
    <w:rPr>
      <w:rFonts w:ascii="Times New Roman" w:eastAsia="Times New Roman" w:hAnsi="Times New Roman" w:cs="Times New Roman"/>
      <w:b/>
      <w:sz w:val="24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User426</dc:creator>
  <cp:lastModifiedBy>admin</cp:lastModifiedBy>
  <cp:revision>2</cp:revision>
  <cp:lastPrinted>2018-01-18T15:56:00Z</cp:lastPrinted>
  <dcterms:created xsi:type="dcterms:W3CDTF">2018-01-20T07:00:00Z</dcterms:created>
  <dcterms:modified xsi:type="dcterms:W3CDTF">2018-01-20T07:00:00Z</dcterms:modified>
</cp:coreProperties>
</file>