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78003" w14:textId="77777777" w:rsidR="00FA16A6" w:rsidRPr="00FA16A6" w:rsidRDefault="00FA16A6" w:rsidP="00FA16A6">
      <w:pPr>
        <w:spacing w:before="118"/>
        <w:ind w:left="4819"/>
        <w:rPr>
          <w:sz w:val="20"/>
          <w:szCs w:val="20"/>
        </w:rPr>
      </w:pPr>
      <w:bookmarkStart w:id="0" w:name="_GoBack"/>
      <w:bookmarkEnd w:id="0"/>
      <w:r w:rsidRPr="00FA16A6">
        <w:rPr>
          <w:sz w:val="20"/>
          <w:szCs w:val="20"/>
        </w:rPr>
        <w:t>Приложение 4</w:t>
      </w:r>
    </w:p>
    <w:p w14:paraId="6C369D0C" w14:textId="77777777" w:rsidR="00FA16A6" w:rsidRPr="00FA16A6" w:rsidRDefault="00FA16A6" w:rsidP="00FA16A6">
      <w:pPr>
        <w:spacing w:before="27"/>
        <w:ind w:left="4819" w:right="586"/>
        <w:rPr>
          <w:sz w:val="20"/>
          <w:szCs w:val="20"/>
        </w:rPr>
      </w:pPr>
      <w:r w:rsidRPr="00FA16A6">
        <w:rPr>
          <w:sz w:val="20"/>
          <w:szCs w:val="20"/>
        </w:rPr>
        <w:t>к Регламенту административной процедуры, осуществляемой в отношении субъектов хозяйствования, по подпункту 8.9.3</w:t>
      </w:r>
    </w:p>
    <w:p w14:paraId="0633CAC7" w14:textId="77777777" w:rsidR="00FA16A6" w:rsidRPr="00FA16A6" w:rsidRDefault="00FA16A6" w:rsidP="00FA16A6">
      <w:pPr>
        <w:ind w:left="4819" w:right="381"/>
        <w:rPr>
          <w:sz w:val="20"/>
          <w:szCs w:val="20"/>
        </w:rPr>
      </w:pPr>
      <w:r w:rsidRPr="00FA16A6">
        <w:rPr>
          <w:sz w:val="20"/>
          <w:szCs w:val="20"/>
        </w:rPr>
        <w:t>«Внесение изменений в сведения, включенные в Торговый реестр Республики Беларусь»</w:t>
      </w:r>
    </w:p>
    <w:p w14:paraId="0BF6E812" w14:textId="77777777" w:rsidR="00FA16A6" w:rsidRDefault="00FA16A6" w:rsidP="00FA16A6">
      <w:pPr>
        <w:pStyle w:val="a3"/>
      </w:pPr>
    </w:p>
    <w:p w14:paraId="01E19F1E" w14:textId="77777777" w:rsidR="00FA16A6" w:rsidRDefault="00FA16A6" w:rsidP="00FA16A6">
      <w:pPr>
        <w:pStyle w:val="a3"/>
        <w:rPr>
          <w:sz w:val="20"/>
        </w:rPr>
      </w:pPr>
    </w:p>
    <w:p w14:paraId="71A45502" w14:textId="4BAE6B23" w:rsidR="00FA16A6" w:rsidRDefault="00FA16A6" w:rsidP="00FA16A6">
      <w:pPr>
        <w:pStyle w:val="a3"/>
        <w:spacing w:before="10"/>
        <w:ind w:left="6946"/>
        <w:jc w:val="both"/>
        <w:rPr>
          <w:b/>
          <w:bCs/>
        </w:rPr>
      </w:pPr>
      <w:r w:rsidRPr="00FA16A6">
        <w:rPr>
          <w:b/>
          <w:bCs/>
        </w:rPr>
        <w:t>Слонимский районный исполнительный комитет</w:t>
      </w:r>
    </w:p>
    <w:p w14:paraId="7D50EF02" w14:textId="77777777" w:rsidR="00FA16A6" w:rsidRPr="00FA16A6" w:rsidRDefault="00FA16A6" w:rsidP="00FA16A6">
      <w:pPr>
        <w:pStyle w:val="a3"/>
        <w:spacing w:before="10"/>
        <w:ind w:left="6946"/>
        <w:jc w:val="both"/>
        <w:rPr>
          <w:b/>
          <w:bCs/>
        </w:rPr>
      </w:pPr>
    </w:p>
    <w:p w14:paraId="485E3366" w14:textId="77777777" w:rsidR="00FA16A6" w:rsidRDefault="00FA16A6" w:rsidP="00FA16A6">
      <w:pPr>
        <w:pStyle w:val="a3"/>
        <w:spacing w:before="6"/>
        <w:rPr>
          <w:sz w:val="11"/>
        </w:rPr>
      </w:pPr>
    </w:p>
    <w:p w14:paraId="60E6ABB1" w14:textId="77777777" w:rsidR="00FA16A6" w:rsidRDefault="00FA16A6" w:rsidP="00FA16A6">
      <w:pPr>
        <w:pStyle w:val="1"/>
        <w:spacing w:before="90"/>
        <w:ind w:left="266"/>
      </w:pPr>
      <w:r>
        <w:t>УВЕДОМЛЕНИЕ</w:t>
      </w:r>
    </w:p>
    <w:p w14:paraId="0C5584C3" w14:textId="77777777" w:rsidR="00FA16A6" w:rsidRDefault="00FA16A6" w:rsidP="00FA16A6">
      <w:pPr>
        <w:ind w:left="267" w:right="261"/>
        <w:jc w:val="center"/>
        <w:rPr>
          <w:b/>
          <w:sz w:val="24"/>
        </w:rPr>
      </w:pPr>
      <w:r>
        <w:rPr>
          <w:b/>
          <w:sz w:val="24"/>
        </w:rPr>
        <w:t>для внесения изменений в сведения, ранее включенные в Торговый реестр Республики Беларусь, об интернет-магазине</w:t>
      </w:r>
    </w:p>
    <w:p w14:paraId="47D2F00D" w14:textId="77777777" w:rsidR="00FA16A6" w:rsidRDefault="00FA16A6" w:rsidP="00FA16A6">
      <w:pPr>
        <w:pStyle w:val="a3"/>
        <w:rPr>
          <w:b/>
          <w:sz w:val="20"/>
        </w:rPr>
      </w:pPr>
    </w:p>
    <w:p w14:paraId="024FF9F1" w14:textId="65541404" w:rsidR="00FA16A6" w:rsidRDefault="00FA16A6" w:rsidP="00FA16A6">
      <w:pPr>
        <w:pStyle w:val="a3"/>
        <w:spacing w:before="5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66B869" wp14:editId="0AC2917D">
                <wp:simplePos x="0" y="0"/>
                <wp:positionH relativeFrom="page">
                  <wp:posOffset>974725</wp:posOffset>
                </wp:positionH>
                <wp:positionV relativeFrom="paragraph">
                  <wp:posOffset>177800</wp:posOffset>
                </wp:positionV>
                <wp:extent cx="5791200" cy="1270"/>
                <wp:effectExtent l="12700" t="9525" r="6350" b="8255"/>
                <wp:wrapTopAndBottom/>
                <wp:docPr id="27" name="Полилиния: фигур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BDAAAF" id="Полилиния: фигура 27" o:spid="_x0000_s1026" style="position:absolute;margin-left:76.75pt;margin-top:14pt;width:456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+qC0QIAANcFAAAOAAAAZHJzL2Uyb0RvYy54bWysVN1u0zAUvkfiHSxfgtYk3dqyaOmENoaQ&#10;BkxaeQDXcZoIxza223RcIcE9j8ArIHEzCcEztG/EsZ10WYEbRKVaxznH3/nO78npuuZoxbSppMhw&#10;MogxYoLKvBKLDL+ZXRw8wchYInLCpWAZvmEGn04fPjhpVMqGspQ8ZxoBiDBpozJcWqvSKDK0ZDUx&#10;A6mYAGUhdU0sXPUiyjVpAL3m0TCOx1Ejda60pMwY+HoelHjq8YuCUfu6KAyziGcYuFl/an/O3RlN&#10;T0i60ESVFW1pkH9gUZNKgNMd1DmxBC119RtUXVEtjSzsgMo6kkVRUeZjgGiSeC+a65Io5mOB5Bi1&#10;S5P5f7D01epKoyrP8HCCkSA11GjzZfNz831z6/8/NrfbzynafoL7t+3H7YfNVwSmkLdGmRSeX6sr&#10;7SI36lLStwYU0T2NuxiwQfPmpcwBniyt9LlaF7p2LyELaO1LcrMrCVtbROHjaHKcQJ0xoqBLhhNf&#10;sYik3Vu6NPY5kx6HrC6NDQXNQfLlyNuYZgBR1Bxq+/gAxSgZHY780TbAzizpzB5FaBajBjn3+0bD&#10;zihgxePRn8EOOzsHNuyBQQCLjiIpO9Z0LVraICHiJij2iVLSuATNgFyXIUAAIxfiX2zB975teNO6&#10;0DAa+0OhMYKhmIdwFbGOmXPhRNRk2OfCfajlis2kV9m90oGTOy0XfSv/vM8qqOGFcwB9EwTv1HHt&#10;lVbIi4pzX1suHJVxfDz2uTGSV7lTOjZGL+ZnXKMVcePufy4YALtnprSx58SUwc6rQsxaLkXuvZSM&#10;5M9a2ZKKBxmAOCTdN7jr6TAEc5nfQH9rGbYLbEMQSqnfY9TAZsmwebckmmHEXwgY3ePk6MitIn85&#10;Gk2gv5Dua+Z9DREUoDJsMXSEE89sWF9LpatFCZ4Snwchn8JcFZUbAM8vsGovsD18GtpN59ZT/+6t&#10;7vbx9BcAAAD//wMAUEsDBBQABgAIAAAAIQDGy02d3wAAAAoBAAAPAAAAZHJzL2Rvd25yZXYueG1s&#10;TI/BTsMwEETvSPyDtUjcqNOgVFUapwIEROoBQaGCo5sscdR4HcVOm/L1bE5wnNmn2ZlsPdpWHLH3&#10;jSMF81kEAql0VUO1go/3p5slCB80Vbp1hArO6GGdX15kOq3cid7wuA214BDyqVZgQuhSKX1p0Go/&#10;cx0S375db3Vg2dey6vWJw20r4yhaSKsb4g9Gd/hgsDxsB6tgZ/z96/D88jN/PJy/SH4Wm01RKHV9&#10;Nd6tQAQcwx8MU32uDjl32ruBKi9a1sltwqiCeMmbJiBaJOzsJycGmWfy/4T8FwAA//8DAFBLAQIt&#10;ABQABgAIAAAAIQC2gziS/gAAAOEBAAATAAAAAAAAAAAAAAAAAAAAAABbQ29udGVudF9UeXBlc10u&#10;eG1sUEsBAi0AFAAGAAgAAAAhADj9If/WAAAAlAEAAAsAAAAAAAAAAAAAAAAALwEAAF9yZWxzLy5y&#10;ZWxzUEsBAi0AFAAGAAgAAAAhAGdz6oLRAgAA1wUAAA4AAAAAAAAAAAAAAAAALgIAAGRycy9lMm9E&#10;b2MueG1sUEsBAi0AFAAGAAgAAAAhAMbLTZ3fAAAACgEAAA8AAAAAAAAAAAAAAAAAKw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1345683" w14:textId="77777777" w:rsidR="00FA16A6" w:rsidRDefault="00FA16A6" w:rsidP="00FA16A6">
      <w:pPr>
        <w:spacing w:line="201" w:lineRule="exact"/>
        <w:ind w:left="266" w:right="261"/>
        <w:jc w:val="center"/>
        <w:rPr>
          <w:sz w:val="20"/>
        </w:rPr>
      </w:pPr>
      <w:r>
        <w:rPr>
          <w:sz w:val="20"/>
        </w:rPr>
        <w:t>(полное наименование юридического лица либо фамилия, собственное имя, отчество</w:t>
      </w:r>
    </w:p>
    <w:p w14:paraId="5FE7AFC4" w14:textId="3BBFE629" w:rsidR="00FA16A6" w:rsidRDefault="00FA16A6" w:rsidP="00FA16A6">
      <w:pPr>
        <w:pStyle w:val="a3"/>
        <w:spacing w:before="7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BD6225" wp14:editId="1A39F02E">
                <wp:simplePos x="0" y="0"/>
                <wp:positionH relativeFrom="page">
                  <wp:posOffset>974725</wp:posOffset>
                </wp:positionH>
                <wp:positionV relativeFrom="paragraph">
                  <wp:posOffset>171450</wp:posOffset>
                </wp:positionV>
                <wp:extent cx="5791200" cy="1270"/>
                <wp:effectExtent l="12700" t="5080" r="6350" b="12700"/>
                <wp:wrapTopAndBottom/>
                <wp:docPr id="26" name="Полилиния: фигур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535 1535"/>
                            <a:gd name="T1" fmla="*/ T0 w 9120"/>
                            <a:gd name="T2" fmla="+- 0 10655 1535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1A7127" id="Полилиния: фигура 26" o:spid="_x0000_s1026" style="position:absolute;margin-left:76.75pt;margin-top:13.5pt;width:45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ICq0QIAANcFAAAOAAAAZHJzL2Uyb0RvYy54bWysVN1u0zAUvkfiHSxfgrYk3dqxaOmENoaQ&#10;BkxaeQDXcZoIxza223RcIcE9j8ArIHEzCcEztG/E8UnSdQVuEJVqHeccf+c7vyeny1qShbCu0iqj&#10;yX5MiVBc55WaZfTN5GLvCSXOM5UzqZXI6I1w9HT88MFJY1Ix0KWWubAEQJRLG5PR0nuTRpHjpaiZ&#10;29dGKFAW2tbMw9XOotyyBtBrGQ3ieBQ12ubGai6cg6/nrZKOEb8oBPevi8IJT2RGgZvH0+I5DWc0&#10;PmHpzDJTVryjwf6BRc0qBU43UOfMMzK31W9QdcWtdrrw+1zXkS6KiguMAaJJ4p1orktmBMYCyXFm&#10;kyb3/2D5q8WVJVWe0cGIEsVqqNHqy+rn6vvqFv8/VrfrzylZf4L7t/XH9YfVVwKmkLfGuBSeX5sr&#10;GyJ35lLztw4U0T1NuDiwIdPmpc4Bns29xlwtC1uHl5AFssSS3GxKIpaecPg4PDpOoM6UcNAlgyOs&#10;WMTS/i2fO/9caMRhi0vn24LmIGE58i6mCUAUtYTaPt4jMUmGB0M8ugbYmCW92aOITGLSkOB+12jQ&#10;G7VY8Wj4Z7CD3i6ADbbAIIBZT5GVPWu+VB1tkAgLExRjoox2IUETINdnCBDAKIT4F1vwvWvbvulc&#10;WBiN3aGwlMBQTNtwDfOBWXARRNJkFHMRPtR6ISYaVX6ndODkTivVthU+32bVquFFcAB90wroNHDd&#10;Kq3SF5WUWFupApVRfDzC3DgtqzwoAxtnZ9MzacmChXHHXwgGwO6ZGev8OXNla4eqNmar5ypHL6Vg&#10;+bNO9qySrQxAEpKODR56uh2Cqc5voL+tbrcLbEMQSm3fU9LAZsmoezdnVlAiXygY3ePk8DCsIrwc&#10;Do+gv4jd1ky3NUxxgMqop9ARQTzz7fqaG1vNSvCUYB6UfgpzVVRhAJBfy6q7wPbANHSbLqyn7Tta&#10;3e3j8S8AAAD//wMAUEsDBBQABgAIAAAAIQBdvOtA3wAAAAoBAAAPAAAAZHJzL2Rvd25yZXYueG1s&#10;TI/BTsMwEETvSPyDtUjcqNOgFBTiVICASD0gaIvg6MZLEjVeR7HTpnw9mxMcZ/ZpdiZbjrYVB+x9&#10;40jBfBaBQCqdaahSsN08X92C8EGT0a0jVHBCD8v8/CzTqXFHesfDOlSCQ8inWkEdQpdK6csarfYz&#10;1yHx7dv1VgeWfSVNr48cblsZR9FCWt0Qf6h1h481lvv1YBV81P7hbXh5/Zk/7U9fJD+L1aoolLq8&#10;GO/vQAQcwx8MU32uDjl32rmBjBct6+Q6YVRBfMObJiBaJOzsJicGmWfy/4T8FwAA//8DAFBLAQIt&#10;ABQABgAIAAAAIQC2gziS/gAAAOEBAAATAAAAAAAAAAAAAAAAAAAAAABbQ29udGVudF9UeXBlc10u&#10;eG1sUEsBAi0AFAAGAAgAAAAhADj9If/WAAAAlAEAAAsAAAAAAAAAAAAAAAAALwEAAF9yZWxzLy5y&#10;ZWxzUEsBAi0AFAAGAAgAAAAhAInYgKrRAgAA1wUAAA4AAAAAAAAAAAAAAAAALgIAAGRycy9lMm9E&#10;b2MueG1sUEsBAi0AFAAGAAgAAAAhAF2860DfAAAACgEAAA8AAAAAAAAAAAAAAAAAKwUAAGRycy9k&#10;b3ducmV2LnhtbFBLBQYAAAAABAAEAPMAAAA3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564ECA51" w14:textId="77777777" w:rsidR="00FA16A6" w:rsidRDefault="00FA16A6" w:rsidP="00FA16A6">
      <w:pPr>
        <w:spacing w:line="201" w:lineRule="exact"/>
        <w:ind w:left="265" w:right="261"/>
        <w:jc w:val="center"/>
        <w:rPr>
          <w:sz w:val="20"/>
        </w:rPr>
      </w:pPr>
      <w:r>
        <w:rPr>
          <w:sz w:val="20"/>
        </w:rPr>
        <w:t>(если таковое имеется) индивидуального предпринимателя)</w:t>
      </w:r>
    </w:p>
    <w:p w14:paraId="27B476A5" w14:textId="77777777" w:rsidR="00FA16A6" w:rsidRDefault="00FA16A6" w:rsidP="00FA16A6">
      <w:pPr>
        <w:pStyle w:val="a3"/>
        <w:spacing w:before="10"/>
      </w:pPr>
    </w:p>
    <w:p w14:paraId="51385D06" w14:textId="4D21CC9E" w:rsidR="00FA16A6" w:rsidRDefault="00FA16A6" w:rsidP="00FA16A6">
      <w:pPr>
        <w:ind w:left="137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E6B02A7" wp14:editId="1D547BE5">
                <wp:simplePos x="0" y="0"/>
                <wp:positionH relativeFrom="page">
                  <wp:posOffset>5492750</wp:posOffset>
                </wp:positionH>
                <wp:positionV relativeFrom="paragraph">
                  <wp:posOffset>-3810</wp:posOffset>
                </wp:positionV>
                <wp:extent cx="1355090" cy="165100"/>
                <wp:effectExtent l="6350" t="6985" r="10160" b="889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090" cy="165100"/>
                          <a:chOff x="8650" y="-6"/>
                          <a:chExt cx="2134" cy="260"/>
                        </a:xfrm>
                      </wpg:grpSpPr>
                      <wps:wsp>
                        <wps:cNvPr id="2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50" y="-2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54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0778" y="-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50" y="248"/>
                            <a:ext cx="213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FB78FE" id="Группа 21" o:spid="_x0000_s1026" style="position:absolute;margin-left:432.5pt;margin-top:-.3pt;width:106.7pt;height:13pt;z-index:251665408;mso-position-horizontal-relative:page" coordorigin="8650,-6" coordsize="2134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ZirAIAAMYKAAAOAAAAZHJzL2Uyb0RvYy54bWzsVktuGyEY3lfqHRD7ZB6Jx8nI4yzy2qRt&#10;pKQHwAzzUBlAQDz2rlKP0Iv0Br1CcqP+wDh+VFXVVPUmtSUE/O/v4x+YnC06juZMm1aKAieHMUZM&#10;UFm2oi7wx/urgxOMjCWiJFwKVuAlM/hs+vbNpFc5S2Ujeck0AifC5L0qcGOtyqPI0IZ1xBxKxQQI&#10;K6k7YmGp66jUpAfvHY/SOM6iXupSaUmZMbB7EYR46v1XFaP2Q1UZZhEvMORm/aj9OHNjNJ2QvNZE&#10;NS0d0iAvyKIjrYCgz64uiCXoQbc/uepaqqWRlT2ksotkVbWU+RqgmiTeqeZaywfla6nzvlbPMAG0&#10;Ozi92C19P7/VqC0LnCYYCdIBR49fnz4/fXn8Dv9vCLYBo17VOahea3WnbnUoFKY3kn4yII525W5d&#10;B2U069/JEtySBys9RotKd84FVI8WnorlMxVsYRGFzeRoNIpPgTEKsiQbJfHAFW2AUGd2ko1ADNKD&#10;LLBIm8vBOE2OjoNlmnmziOQhqE90SMxVBYfOrHE1f4frXUMU83QZB9YK13SF600rGEp8ti4yqJyL&#10;ACZdiAFMJOR5Q0TNvLP7pQLgPAOQ+YaJWxhg4rfgrlFKA0orgAGjo4DRNkIkV9rYayY75CYF5pC1&#10;p43Mb4x1ZK9VHItCXrWc+z7iAvUFzuLTzBsYydvSCZ2a0fXsnGs0J64T/c8lBM621FzMC2KaoOdF&#10;IW9oBVH6KA0j5eUwt6TlYQ6OuPAnMSAT2J3JcnmrXZyB632RDtiGZgqkj10RWwyS/J+SDud/ozVW&#10;pA/9lI5OB+xXrfif8z/5Lv+i0QHzTc5P9sp5Eo/HcNfumfTxq2/00TbpvrH22ejhDkyP/Wkj+arT&#10;X+3n3d/w8FjyV8vwsHOvsc21vw7Wz8/pDwAAAP//AwBQSwMEFAAGAAgAAAAhABOCsdHgAAAACQEA&#10;AA8AAABkcnMvZG93bnJldi54bWxMj0Frg0AUhO+F/oflFXpLVtNoxbqGENqeQqFJIeT2oi8qcd+K&#10;u1Hz77s5tcdhhplvstWkWzFQbxvDCsJ5AIK4MGXDlYKf/ccsAWEdcomtYVJwIwur/PEhw7Q0I3/T&#10;sHOV8CVsU1RQO9elUtqiJo12bjpi751Nr9F52Vey7HH05bqViyCIpcaG/UKNHW1qKi67q1bwOeK4&#10;fgnfh+3lvLkd99HXYRuSUs9P0/oNhKPJ/YXhju/RIfdMJ3Pl0opWQRJH/otTMItB3P3gNVmCOClY&#10;REuQeSb/P8h/AQAA//8DAFBLAQItABQABgAIAAAAIQC2gziS/gAAAOEBAAATAAAAAAAAAAAAAAAA&#10;AAAAAABbQ29udGVudF9UeXBlc10ueG1sUEsBAi0AFAAGAAgAAAAhADj9If/WAAAAlAEAAAsAAAAA&#10;AAAAAAAAAAAALwEAAF9yZWxzLy5yZWxzUEsBAi0AFAAGAAgAAAAhAIB7BmKsAgAAxgoAAA4AAAAA&#10;AAAAAAAAAAAALgIAAGRycy9lMm9Eb2MueG1sUEsBAi0AFAAGAAgAAAAhABOCsdHgAAAACQEAAA8A&#10;AAAAAAAAAAAAAAAABgUAAGRycy9kb3ducmV2LnhtbFBLBQYAAAAABAAEAPMAAAATBgAAAAA=&#10;">
                <v:line id="Line 16" o:spid="_x0000_s1027" style="position:absolute;visibility:visible;mso-wrap-style:square" from="8650,-2" to="10783,-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ZowwwAAANsAAAAPAAAAZHJzL2Rvd25yZXYueG1sRI/NasMw&#10;EITvgb6D2EJuiVwfkuBGCW0hP+BT0kJ7XKStZWqtjKXazttHgUCOw8x8w6y3o2tET12oPSt4mWcg&#10;iLU3NVcKvj53sxWIEJENNp5JwYUCbDdPkzUWxg98ov4cK5EgHApUYGNsCymDtuQwzH1LnLxf3zmM&#10;SXaVNB0OCe4amWfZQjqsOS1YbOnDkv47/zsF/aH86culR334Lt+t3u3r5bBXavo8vr2CiDTGR/je&#10;PhoFeQ63L+kHyM0VAAD//wMAUEsBAi0AFAAGAAgAAAAhANvh9svuAAAAhQEAABMAAAAAAAAAAAAA&#10;AAAAAAAAAFtDb250ZW50X1R5cGVzXS54bWxQSwECLQAUAAYACAAAACEAWvQsW78AAAAVAQAACwAA&#10;AAAAAAAAAAAAAAAfAQAAX3JlbHMvLnJlbHNQSwECLQAUAAYACAAAACEAYr2aMMMAAADbAAAADwAA&#10;AAAAAAAAAAAAAAAHAgAAZHJzL2Rvd25yZXYueG1sUEsFBgAAAAADAAMAtwAAAPcCAAAAAA==&#10;" strokeweight=".48pt"/>
                <v:line id="Line 17" o:spid="_x0000_s1028" style="position:absolute;visibility:visible;mso-wrap-style:square" from="8654,-6" to="8654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<v:line id="Line 18" o:spid="_x0000_s1029" style="position:absolute;visibility:visible;mso-wrap-style:square" from="10778,-6" to="10778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W0TxAAAANsAAAAPAAAAZHJzL2Rvd25yZXYueG1sRI/BasMw&#10;EETvhfyD2EJujVynmOBGMSZQyCEQmvbS22JtZRNpZSw1tvP1UaHQ4zAzb5htNTkrrjSEzrOC51UG&#10;grjxumOj4PPj7WkDIkRkjdYzKZgpQLVbPGyx1H7kd7qeoxEJwqFEBW2MfSllaFpyGFa+J07etx8c&#10;xiQHI/WAY4I7K/MsK6TDjtNCiz3tW2ou5x+nYF3PX9Pa2429ma7ITXE5nvpMqeXjVL+CiDTF//Bf&#10;+6AV5C/w+yX9ALm7AwAA//8DAFBLAQItABQABgAIAAAAIQDb4fbL7gAAAIUBAAATAAAAAAAAAAAA&#10;AAAAAAAAAABbQ29udGVudF9UeXBlc10ueG1sUEsBAi0AFAAGAAgAAAAhAFr0LFu/AAAAFQEAAAsA&#10;AAAAAAAAAAAAAAAAHwEAAF9yZWxzLy5yZWxzUEsBAi0AFAAGAAgAAAAhAAD1bRPEAAAA2wAAAA8A&#10;AAAAAAAAAAAAAAAABwIAAGRycy9kb3ducmV2LnhtbFBLBQYAAAAAAwADALcAAAD4AgAAAAA=&#10;" strokeweight=".16936mm"/>
                <v:line id="Line 19" o:spid="_x0000_s1030" style="position:absolute;visibility:visible;mso-wrap-style:square" from="8650,248" to="10783,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Регистрационный номер в Торговом реестре Республики Беларусь:</w:t>
      </w:r>
    </w:p>
    <w:p w14:paraId="7A559B26" w14:textId="77777777" w:rsidR="00FA16A6" w:rsidRDefault="00FA16A6" w:rsidP="00FA16A6">
      <w:pPr>
        <w:pStyle w:val="a3"/>
        <w:spacing w:before="6"/>
        <w:rPr>
          <w:sz w:val="14"/>
        </w:rPr>
      </w:pPr>
    </w:p>
    <w:p w14:paraId="412DF731" w14:textId="77777777" w:rsidR="00FA16A6" w:rsidRDefault="00FA16A6" w:rsidP="00FA16A6">
      <w:pPr>
        <w:spacing w:before="92"/>
        <w:ind w:left="137" w:right="366" w:firstLine="709"/>
        <w:rPr>
          <w:sz w:val="20"/>
        </w:rPr>
      </w:pPr>
      <w:r>
        <w:rPr>
          <w:sz w:val="20"/>
        </w:rPr>
        <w:t>Прошу внести изменения в сведения, ранее включенные в Торговый реестр Республики Беларусь, в связи с:</w:t>
      </w:r>
    </w:p>
    <w:p w14:paraId="1B70EC58" w14:textId="77777777" w:rsidR="00FA16A6" w:rsidRDefault="00FA16A6" w:rsidP="00FA16A6">
      <w:pPr>
        <w:spacing w:before="1"/>
        <w:ind w:right="1564"/>
        <w:jc w:val="right"/>
        <w:rPr>
          <w:sz w:val="20"/>
        </w:rPr>
      </w:pPr>
      <w:r>
        <w:rPr>
          <w:sz w:val="20"/>
        </w:rPr>
        <w:t>отметка</w:t>
      </w:r>
    </w:p>
    <w:p w14:paraId="5627A1C4" w14:textId="77777777" w:rsidR="00FA16A6" w:rsidRDefault="00FA16A6" w:rsidP="00FA16A6">
      <w:pPr>
        <w:pStyle w:val="a3"/>
        <w:spacing w:before="9"/>
        <w:rPr>
          <w:sz w:val="13"/>
        </w:rPr>
      </w:pPr>
    </w:p>
    <w:p w14:paraId="4975C614" w14:textId="3FEE8285" w:rsidR="00FA16A6" w:rsidRDefault="00FA16A6" w:rsidP="00FA16A6">
      <w:pPr>
        <w:pStyle w:val="a5"/>
        <w:numPr>
          <w:ilvl w:val="0"/>
          <w:numId w:val="1"/>
        </w:numPr>
        <w:tabs>
          <w:tab w:val="left" w:pos="519"/>
        </w:tabs>
        <w:spacing w:before="92"/>
        <w:ind w:right="-1" w:hanging="376"/>
        <w:jc w:val="both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A519902" wp14:editId="27AD56FA">
                <wp:simplePos x="0" y="0"/>
                <wp:positionH relativeFrom="page">
                  <wp:posOffset>5760720</wp:posOffset>
                </wp:positionH>
                <wp:positionV relativeFrom="paragraph">
                  <wp:posOffset>365125</wp:posOffset>
                </wp:positionV>
                <wp:extent cx="943610" cy="165100"/>
                <wp:effectExtent l="7620" t="6350" r="10795" b="952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65100"/>
                          <a:chOff x="9072" y="575"/>
                          <a:chExt cx="1486" cy="260"/>
                        </a:xfrm>
                      </wpg:grpSpPr>
                      <wps:wsp>
                        <wps:cNvPr id="1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072" y="58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9077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0553" y="57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9072" y="83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58757F5" id="Группа 16" o:spid="_x0000_s1026" style="position:absolute;margin-left:453.6pt;margin-top:28.75pt;width:74.3pt;height:13pt;z-index:251666432;mso-position-horizontal-relative:page" coordorigin="9072,575" coordsize="148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N1ImgIAAMkKAAAOAAAAZHJzL2Uyb0RvYy54bWzslklu2zAUhvcFegeC+0aDY8UWImeRaZO2&#10;AZIegKaoAaVIgmQse1egR+hFeoNeIblRHkl5SlEUTQGvYgMCqTeQ7//0KJ2eLTuOFkybVooCJ0cx&#10;RkxQWbaiLvCX+6sPE4yMJaIkXApW4BUz+Gz2/t1pr3KWykbykmkESYTJe1XgxlqVR5GhDeuIOZKK&#10;CTBWUnfEwlTXUalJD9k7HqVxnEW91KXSkjJj4O5FMOKZz19VjNrPVWWYRbzAsDfrr9pf5+4azU5J&#10;XmuimpYO2yCv2EVHWgGLblJdEEvQg25/S9W1VEsjK3tEZRfJqmop8zVANUn8opprLR+Ur6XO+1pt&#10;ZAJpX+j06rT00+JWo7YEdhlGgnTA6PHH07en74+/4P8TwW3QqFd1Dq7XWt2pWx0KheGNpF8NmKOX&#10;djevgzOa9x9lCWnJg5Veo2WlO5cCqkdLj2K1QcGWFlG4OT0eZQkAo2BKsnESD6hoAzxd1DQ+STEC&#10;6/hkHCjS5nIITo4nUIwLTTMfF5E8LOo3OmzMVQUPndnqav5P17uGKOZxGSfWWteTta43rWAoTYKe&#10;3uVcBDHpUgxiIiHPGyJq5pPdrxQI5yNg5zshbmKAxF/F3co0GRRcK7wVaV8ikitt7DWTHXKDAnPY&#10;tudGFjfGOtpbF4dRyKuWc99IXKC+wFk8zXyAkbwtndG5GV3Pz7lGC+Ja0f+cEpBsz82teUFME/y8&#10;KeCFXhClX6VhpLwcxpa0PIwhERf+UQzSBLxzWa5utVtngH0o6nDuhW4K1NNDU4enbrc51tSHlkrH&#10;00H8dTO+Qf+Xk/kPrT7dhz46KPQkHo9Hb9QP3uop9NRuqx8flPrmgJ+M3g549zb3/P33Eoz2Psh2&#10;595r+wU6ewYAAP//AwBQSwMEFAAGAAgAAAAhAPNc77rgAAAACgEAAA8AAABkcnMvZG93bnJldi54&#10;bWxMj1FrwjAUhd8H+w/hDvY2kyqZWnsrItueZDAdjL3F5toWm6Q0sa3/fvFpPl7uxznfydajaVhP&#10;na+dRUgmAhjZwunalgjfh/eXBTAflNWqcZYQruRhnT8+ZCrVbrBf1O9DyWKI9alCqEJoU859UZFR&#10;fuJasvF3cp1RIZ5dyXWnhhhuGj4V4pUbVdvYUKmWthUV5/3FIHwMatjMkrd+dz5tr78H+fmzSwjx&#10;+WncrIAFGsM/DDf9qA55dDq6i9WeNQhLMZ9GFEHOJbAbIKSMY44Ii5kEnmf8fkL+BwAA//8DAFBL&#10;AQItABQABgAIAAAAIQC2gziS/gAAAOEBAAATAAAAAAAAAAAAAAAAAAAAAABbQ29udGVudF9UeXBl&#10;c10ueG1sUEsBAi0AFAAGAAgAAAAhADj9If/WAAAAlAEAAAsAAAAAAAAAAAAAAAAALwEAAF9yZWxz&#10;Ly5yZWxzUEsBAi0AFAAGAAgAAAAhAJRM3UiaAgAAyQoAAA4AAAAAAAAAAAAAAAAALgIAAGRycy9l&#10;Mm9Eb2MueG1sUEsBAi0AFAAGAAgAAAAhAPNc77rgAAAACgEAAA8AAAAAAAAAAAAAAAAA9AQAAGRy&#10;cy9kb3ducmV2LnhtbFBLBQYAAAAABAAEAPMAAAABBgAAAAA=&#10;">
                <v:line id="Line 21" o:spid="_x0000_s1027" style="position:absolute;visibility:visible;mso-wrap-style:square" from="9072,580" to="10558,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22" o:spid="_x0000_s1028" style="position:absolute;visibility:visible;mso-wrap-style:square" from="9077,575" to="9077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    <v:line id="Line 23" o:spid="_x0000_s1029" style="position:absolute;visibility:visible;mso-wrap-style:square" from="10553,575" to="10553,8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    <v:line id="Line 24" o:spid="_x0000_s1030" style="position:absolute;visibility:visible;mso-wrap-style:square" from="9072,830" to="10558,8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6Hc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1qcv6QfI9S8AAAD//wMAUEsBAi0AFAAGAAgAAAAhANvh9svuAAAAhQEAABMAAAAAAAAAAAAAAAAA&#10;AAAAAFtDb250ZW50X1R5cGVzXS54bWxQSwECLQAUAAYACAAAACEAWvQsW78AAAAVAQAACwAAAAAA&#10;AAAAAAAAAAAfAQAAX3JlbHMvLnJlbHNQSwECLQAUAAYACAAAACEA/SOh3M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</w:r>
    </w:p>
    <w:p w14:paraId="64DCE9D8" w14:textId="77777777" w:rsidR="00FA16A6" w:rsidRDefault="00FA16A6" w:rsidP="00FA16A6">
      <w:pPr>
        <w:pStyle w:val="a3"/>
        <w:rPr>
          <w:sz w:val="22"/>
        </w:rPr>
      </w:pPr>
    </w:p>
    <w:p w14:paraId="463CB9FE" w14:textId="7886C267" w:rsidR="00FA16A6" w:rsidRDefault="00FA16A6" w:rsidP="00FA16A6">
      <w:pPr>
        <w:pStyle w:val="a3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0767C17D" wp14:editId="51EC761E">
                <wp:simplePos x="0" y="0"/>
                <wp:positionH relativeFrom="page">
                  <wp:posOffset>892810</wp:posOffset>
                </wp:positionH>
                <wp:positionV relativeFrom="paragraph">
                  <wp:posOffset>185420</wp:posOffset>
                </wp:positionV>
                <wp:extent cx="5954395" cy="451485"/>
                <wp:effectExtent l="6985" t="8890" r="10795" b="6350"/>
                <wp:wrapTopAndBottom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51485"/>
                          <a:chOff x="1406" y="292"/>
                          <a:chExt cx="9377" cy="711"/>
                        </a:xfrm>
                      </wpg:grpSpPr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406" y="297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662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778" y="302"/>
                            <a:ext cx="0" cy="69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06" y="998"/>
                            <a:ext cx="93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411" y="297"/>
                            <a:ext cx="5252" cy="7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3FBC01" w14:textId="77777777" w:rsidR="00FA16A6" w:rsidRDefault="00FA16A6" w:rsidP="00FA16A6">
                              <w:pPr>
                                <w:ind w:left="1" w:right="9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767C17D" id="Группа 10" o:spid="_x0000_s1026" style="position:absolute;margin-left:70.3pt;margin-top:14.6pt;width:468.85pt;height:35.55pt;z-index:-251653120;mso-wrap-distance-left:0;mso-wrap-distance-right:0;mso-position-horizontal-relative:page" coordorigin="1406,292" coordsize="9377,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uGLYQMAAGoNAAAOAAAAZHJzL2Uyb0RvYy54bWzsV2tu1DAQ/o/EHSz/Z5PsO1GzVdk+hFSg&#10;UssBvInzEIkdbO8m5RcSR+Ai3IArtDdibCfb3UWotKgrJNpK0cRjT8bft+P5fHDYlAVaUSFzzkLs&#10;9VyMKIt4nLM0xB+uTl9NMZKKsJgUnNEQX1OJD2cvXxzUVUD7PONFTAWCIEwGdRXiTKkqcBwZZbQk&#10;sscrysCZcFESBa8idWJBaoheFk7fdcdOzUVcCR5RKWH02DrxzMRPEhqp90kiqUJFiCE3ZZ7CPBf6&#10;6cwOSJAKUmV51KZBHpFFSXIGH12HOiaKoKXIfwlV5pHgkieqF/HS4UmSR9TsAXbjuTu7ORN8WZm9&#10;pEGdVmuYANodnB4dNnq3uhAoj4E7gIeREji6+Xb75fbrzQ/4/45gGDCqqzSAqWeiuqwuhN0omOc8&#10;+ijB7ez69XtqJ6NF/ZbHEJYsFTcYNYkodQjYPWoMFddrKmijUASDI380HPgjjCLwDUfecDqyXEUZ&#10;EKqXeUN3jBF4+36/c520q/3BZGKXTjxPOx0S2K+aTNvM9LbgVyfvgJV/B+xlRipq+JIarQ5YrwP2&#10;PGcU+RZPM2POLJhRw1owEePzjLCUmlhX1xUAZ3egc4Wgdol+kcDEveBuoDSxKHUI32FkGF4jRIJK&#10;SHVGeYm0EeICsja8kdW5VBbMboqmkfHTvChgnAQFQ3WIx64/NgskL/JYO7VPinQxLwRaEV2K5q9l&#10;ZmuajnxMZGbnGZfNG2qBxeYrGSXxSWsrkhfWhg0UzPwULTSW3QWPry+ETrrlel+k97dI76pog0IS&#10;PB3r4/EYvg+1MXDb2uhYhyLXFTX2t8vimfTeg47Q31T6YJt0g/FW3T4l6Z47mUC33Tfrk/++1Ifb&#10;rJuK2x/rXRv0/enzAQ/NfF8HPGgTK5eu9Nn6mjfIG2gCWua1TkKqgXHdwE0DtHJp3eGPhOC17mWg&#10;OrZavJVYOs4ftnjQOFYI7bT4UX8EbUCf9xP3nvNegFL+B5p8mSu4DhR5GeLpWiKQ4CEdXzWLpqXB&#10;Nn8kuJX9cE0BI+PiM0Y1SP4Qy09LIihGxRsGJOj7QWeIzlh0BmERLA2xwsiac2XvEctK5GkGkS3N&#10;jB+B0E1yo5Q0iTaLTQViRCgIeqNL28uHvjFsvpv5d1ek2U8AAAD//wMAUEsDBBQABgAIAAAAIQA7&#10;mW2z4QAAAAsBAAAPAAAAZHJzL2Rvd25yZXYueG1sTI/BTsMwDIbvSLxDZCRuLGkLY5Sm0zQBp2kS&#10;G9K0m9d4bbUmqZqs7d6e9AQ3//Kn35+z5agb1lPnamskRDMBjExhVW1KCT/7z6cFMOfRKGysIQk3&#10;crDM7+8yTJUdzDf1O1+yUGJcihIq79uUc1dUpNHNbEsm7M620+hD7EquOhxCuW54LMSca6xNuFBh&#10;S+uKisvuqiV8DTiskuij31zO69tx/7I9bCKS8vFhXL0D8zT6Pxgm/aAOeXA62atRjjUhP4t5QCXE&#10;bzGwCRCviwTYaZpEAjzP+P8f8l8AAAD//wMAUEsBAi0AFAAGAAgAAAAhALaDOJL+AAAA4QEAABMA&#10;AAAAAAAAAAAAAAAAAAAAAFtDb250ZW50X1R5cGVzXS54bWxQSwECLQAUAAYACAAAACEAOP0h/9YA&#10;AACUAQAACwAAAAAAAAAAAAAAAAAvAQAAX3JlbHMvLnJlbHNQSwECLQAUAAYACAAAACEA/m7hi2ED&#10;AABqDQAADgAAAAAAAAAAAAAAAAAuAgAAZHJzL2Uyb0RvYy54bWxQSwECLQAUAAYACAAAACEAO5lt&#10;s+EAAAALAQAADwAAAAAAAAAAAAAAAAC7BQAAZHJzL2Rvd25yZXYueG1sUEsFBgAAAAAEAAQA8wAA&#10;AMkGAAAAAA==&#10;">
                <v:line id="Line 9" o:spid="_x0000_s1027" style="position:absolute;visibility:visible;mso-wrap-style:square" from="1406,297" to="1078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0" o:spid="_x0000_s1028" style="position:absolute;visibility:visible;mso-wrap-style:square" from="6662,302" to="6662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11" o:spid="_x0000_s1029" style="position:absolute;visibility:visible;mso-wrap-style:square" from="10778,302" to="10778,9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D/awgAAANsAAAAPAAAAZHJzL2Rvd25yZXYueG1sRE89a8Mw&#10;EN0L+Q/iAt0auTaY4EYJplDoUAh1smQ7rKtsIp2MpSZ2fn1VCGS7x/u8zW5yVlxoDL1nBa+rDARx&#10;63XPRsHx8PGyBhEiskbrmRTMFGC3XTxtsNL+yt90aaIRKYRDhQq6GIdKytB25DCs/ECcuB8/OowJ&#10;jkbqEa8p3FmZZ1kpHfacGjoc6L2j9tz8OgVFPZ+mwtu1vZm+zE15/toPmVLPy6l+AxFpig/x3f2p&#10;0/wC/n9JB8jtHwAAAP//AwBQSwECLQAUAAYACAAAACEA2+H2y+4AAACFAQAAEwAAAAAAAAAAAAAA&#10;AAAAAAAAW0NvbnRlbnRfVHlwZXNdLnhtbFBLAQItABQABgAIAAAAIQBa9CxbvwAAABUBAAALAAAA&#10;AAAAAAAAAAAAAB8BAABfcmVscy8ucmVsc1BLAQItABQABgAIAAAAIQBBcD/awgAAANsAAAAPAAAA&#10;AAAAAAAAAAAAAAcCAABkcnMvZG93bnJldi54bWxQSwUGAAAAAAMAAwC3AAAA9gIAAAAA&#10;" strokeweight=".16936mm"/>
                <v:line id="Line 12" o:spid="_x0000_s1030" style="position:absolute;visibility:visible;mso-wrap-style:square" from="1406,998" to="10783,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1" type="#_x0000_t202" style="position:absolute;left:1411;top:297;width:5252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14:paraId="0B3FBC01" w14:textId="77777777" w:rsidR="00FA16A6" w:rsidRDefault="00FA16A6" w:rsidP="00FA16A6">
                        <w:pPr>
                          <w:ind w:left="1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2B81F1D" w14:textId="77777777" w:rsidR="00FA16A6" w:rsidRDefault="00FA16A6" w:rsidP="00FA16A6">
      <w:pPr>
        <w:pStyle w:val="a3"/>
        <w:spacing w:before="10"/>
        <w:rPr>
          <w:sz w:val="10"/>
        </w:rPr>
      </w:pPr>
    </w:p>
    <w:p w14:paraId="0C8E6D36" w14:textId="53E393B8" w:rsidR="00FA16A6" w:rsidRDefault="00FA16A6" w:rsidP="00FA16A6">
      <w:pPr>
        <w:pStyle w:val="a5"/>
        <w:numPr>
          <w:ilvl w:val="0"/>
          <w:numId w:val="1"/>
        </w:numPr>
        <w:tabs>
          <w:tab w:val="left" w:pos="518"/>
          <w:tab w:val="left" w:pos="519"/>
        </w:tabs>
        <w:spacing w:before="92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2769122" wp14:editId="69C8B563">
                <wp:simplePos x="0" y="0"/>
                <wp:positionH relativeFrom="page">
                  <wp:posOffset>5760720</wp:posOffset>
                </wp:positionH>
                <wp:positionV relativeFrom="paragraph">
                  <wp:posOffset>54610</wp:posOffset>
                </wp:positionV>
                <wp:extent cx="943610" cy="165100"/>
                <wp:effectExtent l="7620" t="13335" r="10795" b="12065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3610" cy="165100"/>
                          <a:chOff x="9072" y="86"/>
                          <a:chExt cx="1486" cy="260"/>
                        </a:xfrm>
                      </wpg:grpSpPr>
                      <wps:wsp>
                        <wps:cNvPr id="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072" y="9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9077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0553" y="8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072" y="340"/>
                            <a:ext cx="148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C6D846" id="Группа 5" o:spid="_x0000_s1026" style="position:absolute;margin-left:453.6pt;margin-top:4.3pt;width:74.3pt;height:13pt;z-index:251667456;mso-position-horizontal-relative:page" coordorigin="9072,86" coordsize="148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2Z/oQIAAL8KAAAOAAAAZHJzL2Uyb0RvYy54bWzsVklu2zAU3RfoHQjuG0lOrMRC5CwybdI2&#10;QNID0BQ1oBRJkIxl7wr0CL1Ib9ArJDfq5+ApLVA0Rb2KDRAk//yePsnTs0XP0Zxp00lR4uwgxYgJ&#10;KqtONCX+dH/17gQjY4moCJeClXjJDD6bvn1zOqiCjWQrecU0AifCFIMqcWutKpLE0Jb1xBxIxQQI&#10;a6l7YmGpm6TSZADvPU9GaZong9SV0pIyY2D3Igjx1Puva0btx7o2zCJeYsjN+lH7cebGZHpKikYT&#10;1XY0pkFekEVPOgFB164uiCXoQXe/uOo7qqWRtT2gsk9kXXeU+Rqgmix9Vs21lg/K19IUQ6PWMAG0&#10;z3B6sVv6YX6rUVeVeIyRID1Q9Pjt6cvT18cf8P+Oxg6hQTUFKF5rdadudSgTpjeSfjYgTp7L3boJ&#10;ymg2vJcVeCUPVnqEFrXunQuoHS08Ecs1EWxhEYXNydFhngFdFERZPs7SSBRtgU1nNUmPRxiB9CQP&#10;FNL2MtpmR7DnLUe5N0tIEWL6PGNerij44swGVPNvoN61RDHPlXFYRVAhkwDqTScYGvlkXWDQOBcB&#10;SroQEUok5HlLRMO8r/ulAtgyVx4kvmXiFgZ4+CO0a5AmEb4VvBuIdgEihdLGXjPZIzcpMYesPWlk&#10;fmOsy2Sj4jgU8qrjHPZJwQUaSpynk9wbGMm7ygmdzOhmds41mhPXhf7nywLJtpqLeUFMG/S8KJAL&#10;bSAqH6VlpLqMc0s6HuaQFRcRJodMIHcmq+WtXsEHVO+J8+Ndzo9dDTsEkuK/cg7xtxpjxXnsptF4&#10;EqFf9eEr5X9zJP++zeGS227zk71SnqXj8eEr5+GU3F+bT3Y59221zzYP99/h0evZ7q7x+AqBV5K/&#10;pOKLzj3Dttdea/PunP4EAAD//wMAUEsDBBQABgAIAAAAIQCrU4Mp4AAAAAkBAAAPAAAAZHJzL2Rv&#10;d25yZXYueG1sTI9BS8NAFITvgv9heYI3u5vWxBrzUkpRT0WwFcTba/KahGZ3Q3abpP/e7UmPwwwz&#10;32SrSbdi4N411iBEMwWCTWHLxlQIX/u3hyUI58mU1FrDCBd2sMpvbzJKSzuaTx52vhKhxLiUEGrv&#10;u1RKV9Ssyc1sxyZ4R9tr8kH2lSx7GkO5buVcqURqakxYqKnjTc3FaXfWCO8jjetF9DpsT8fN5Wcf&#10;f3xvI0a8v5vWLyA8T/4vDFf8gA55YDrYsymdaBGe1dM8RBGWCYirr+I4fDkgLB4TkHkm/z/IfwEA&#10;AP//AwBQSwECLQAUAAYACAAAACEAtoM4kv4AAADhAQAAEwAAAAAAAAAAAAAAAAAAAAAAW0NvbnRl&#10;bnRfVHlwZXNdLnhtbFBLAQItABQABgAIAAAAIQA4/SH/1gAAAJQBAAALAAAAAAAAAAAAAAAAAC8B&#10;AABfcmVscy8ucmVsc1BLAQItABQABgAIAAAAIQDQZ2Z/oQIAAL8KAAAOAAAAAAAAAAAAAAAAAC4C&#10;AABkcnMvZTJvRG9jLnhtbFBLAQItABQABgAIAAAAIQCrU4Mp4AAAAAkBAAAPAAAAAAAAAAAAAAAA&#10;APsEAABkcnMvZG93bnJldi54bWxQSwUGAAAAAAQABADzAAAACAYAAAAA&#10;">
                <v:line id="Line 26" o:spid="_x0000_s1027" style="position:absolute;visibility:visible;mso-wrap-style:square" from="9072,90" to="10558,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27" o:spid="_x0000_s1028" style="position:absolute;visibility:visible;mso-wrap-style:square" from="9077,86" to="907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line id="Line 28" o:spid="_x0000_s1029" style="position:absolute;visibility:visible;mso-wrap-style:square" from="10553,86" to="10553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29" o:spid="_x0000_s1030" style="position:absolute;visibility:visible;mso-wrap-style:square" from="9072,340" to="10558,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>
        <w:rPr>
          <w:sz w:val="20"/>
        </w:rPr>
        <w:t>Изменением классов, групп и (или) подгрупп реализуемых</w:t>
      </w:r>
      <w:r>
        <w:rPr>
          <w:spacing w:val="-11"/>
          <w:sz w:val="20"/>
        </w:rPr>
        <w:t xml:space="preserve"> </w:t>
      </w:r>
      <w:r>
        <w:rPr>
          <w:sz w:val="20"/>
        </w:rPr>
        <w:t>товаров</w:t>
      </w:r>
    </w:p>
    <w:p w14:paraId="4F0063A5" w14:textId="77777777" w:rsidR="00FA16A6" w:rsidRDefault="00FA16A6" w:rsidP="00FA16A6">
      <w:pPr>
        <w:pStyle w:val="a3"/>
        <w:spacing w:before="11"/>
        <w:rPr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8"/>
        <w:gridCol w:w="1942"/>
        <w:gridCol w:w="1702"/>
        <w:gridCol w:w="288"/>
        <w:gridCol w:w="2123"/>
      </w:tblGrid>
      <w:tr w:rsidR="00FA16A6" w:rsidRPr="00FA16A6" w14:paraId="6F26A213" w14:textId="77777777" w:rsidTr="00DB7E81">
        <w:trPr>
          <w:trHeight w:val="239"/>
        </w:trPr>
        <w:tc>
          <w:tcPr>
            <w:tcW w:w="5250" w:type="dxa"/>
            <w:gridSpan w:val="2"/>
          </w:tcPr>
          <w:p w14:paraId="5CFB7F2A" w14:textId="77777777" w:rsidR="00FA16A6" w:rsidRPr="00FA16A6" w:rsidRDefault="00FA16A6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</w:rPr>
            </w:pPr>
            <w:r w:rsidRPr="00FA16A6">
              <w:rPr>
                <w:rFonts w:ascii="Times New Roman" w:hAnsi="Times New Roman"/>
                <w:sz w:val="20"/>
              </w:rPr>
              <w:t xml:space="preserve">2.1. </w:t>
            </w:r>
            <w:proofErr w:type="spellStart"/>
            <w:r w:rsidRPr="00FA16A6">
              <w:rPr>
                <w:rFonts w:ascii="Times New Roman" w:hAnsi="Times New Roman"/>
                <w:sz w:val="20"/>
              </w:rPr>
              <w:t>Характер</w:t>
            </w:r>
            <w:proofErr w:type="spellEnd"/>
            <w:r w:rsidRPr="00FA16A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A16A6">
              <w:rPr>
                <w:rFonts w:ascii="Times New Roman" w:hAnsi="Times New Roman"/>
                <w:sz w:val="20"/>
              </w:rPr>
              <w:t>вносимых</w:t>
            </w:r>
            <w:proofErr w:type="spellEnd"/>
            <w:r w:rsidRPr="00FA16A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A16A6">
              <w:rPr>
                <w:rFonts w:ascii="Times New Roman" w:hAnsi="Times New Roman"/>
                <w:sz w:val="20"/>
              </w:rPr>
              <w:t>изменений</w:t>
            </w:r>
            <w:proofErr w:type="spellEnd"/>
            <w:r w:rsidRPr="00FA16A6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1990" w:type="dxa"/>
            <w:gridSpan w:val="2"/>
          </w:tcPr>
          <w:p w14:paraId="374A6060" w14:textId="77777777" w:rsidR="00FA16A6" w:rsidRPr="00FA16A6" w:rsidRDefault="00FA16A6" w:rsidP="00DB7E81">
            <w:pPr>
              <w:pStyle w:val="TableParagraph"/>
              <w:spacing w:line="220" w:lineRule="exact"/>
              <w:ind w:left="880" w:right="86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16A6">
              <w:rPr>
                <w:rFonts w:ascii="Times New Roman" w:hAnsi="Times New Roman"/>
                <w:sz w:val="20"/>
              </w:rPr>
              <w:t>да</w:t>
            </w:r>
            <w:proofErr w:type="spellEnd"/>
          </w:p>
        </w:tc>
        <w:tc>
          <w:tcPr>
            <w:tcW w:w="2123" w:type="dxa"/>
          </w:tcPr>
          <w:p w14:paraId="3B600EDA" w14:textId="77777777" w:rsidR="00FA16A6" w:rsidRPr="00FA16A6" w:rsidRDefault="00FA16A6" w:rsidP="00DB7E81">
            <w:pPr>
              <w:pStyle w:val="TableParagraph"/>
              <w:spacing w:line="220" w:lineRule="exact"/>
              <w:ind w:left="901" w:right="887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16A6">
              <w:rPr>
                <w:rFonts w:ascii="Times New Roman" w:hAnsi="Times New Roman"/>
                <w:sz w:val="20"/>
              </w:rPr>
              <w:t>нет</w:t>
            </w:r>
            <w:proofErr w:type="spellEnd"/>
          </w:p>
        </w:tc>
      </w:tr>
      <w:tr w:rsidR="00FA16A6" w:rsidRPr="00FA16A6" w14:paraId="13E894E2" w14:textId="77777777" w:rsidTr="00DB7E81">
        <w:trPr>
          <w:trHeight w:val="239"/>
        </w:trPr>
        <w:tc>
          <w:tcPr>
            <w:tcW w:w="5250" w:type="dxa"/>
            <w:gridSpan w:val="2"/>
          </w:tcPr>
          <w:p w14:paraId="3824ADC9" w14:textId="77777777" w:rsidR="00FA16A6" w:rsidRPr="00FA16A6" w:rsidRDefault="00FA16A6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A16A6">
              <w:rPr>
                <w:rFonts w:ascii="Times New Roman" w:hAnsi="Times New Roman"/>
                <w:sz w:val="20"/>
                <w:lang w:val="ru-RU"/>
              </w:rPr>
              <w:t>включить классы, группы и (или) подгруппы товаров</w:t>
            </w:r>
          </w:p>
        </w:tc>
        <w:tc>
          <w:tcPr>
            <w:tcW w:w="1990" w:type="dxa"/>
            <w:gridSpan w:val="2"/>
          </w:tcPr>
          <w:p w14:paraId="722BCDA9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123" w:type="dxa"/>
          </w:tcPr>
          <w:p w14:paraId="157DBDD7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A16A6" w:rsidRPr="00FA16A6" w14:paraId="64A0ECD1" w14:textId="77777777" w:rsidTr="00DB7E81">
        <w:trPr>
          <w:trHeight w:val="240"/>
        </w:trPr>
        <w:tc>
          <w:tcPr>
            <w:tcW w:w="5250" w:type="dxa"/>
            <w:gridSpan w:val="2"/>
          </w:tcPr>
          <w:p w14:paraId="5CA46948" w14:textId="77777777" w:rsidR="00FA16A6" w:rsidRPr="00FA16A6" w:rsidRDefault="00FA16A6" w:rsidP="00DB7E81">
            <w:pPr>
              <w:pStyle w:val="TableParagraph"/>
              <w:spacing w:line="221" w:lineRule="exact"/>
              <w:rPr>
                <w:rFonts w:ascii="Times New Roman" w:hAnsi="Times New Roman"/>
                <w:sz w:val="20"/>
                <w:lang w:val="ru-RU"/>
              </w:rPr>
            </w:pPr>
            <w:r w:rsidRPr="00FA16A6">
              <w:rPr>
                <w:rFonts w:ascii="Times New Roman" w:hAnsi="Times New Roman"/>
                <w:sz w:val="20"/>
                <w:lang w:val="ru-RU"/>
              </w:rPr>
              <w:t>исключить классы, группы и (или) подгруппы товаров</w:t>
            </w:r>
          </w:p>
        </w:tc>
        <w:tc>
          <w:tcPr>
            <w:tcW w:w="1990" w:type="dxa"/>
            <w:gridSpan w:val="2"/>
          </w:tcPr>
          <w:p w14:paraId="2A67DE6D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2123" w:type="dxa"/>
          </w:tcPr>
          <w:p w14:paraId="6DCCCB52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  <w:lang w:val="ru-RU"/>
              </w:rPr>
            </w:pPr>
          </w:p>
        </w:tc>
      </w:tr>
      <w:tr w:rsidR="00FA16A6" w:rsidRPr="00FA16A6" w14:paraId="70017B48" w14:textId="77777777" w:rsidTr="00DB7E81">
        <w:trPr>
          <w:trHeight w:val="239"/>
        </w:trPr>
        <w:tc>
          <w:tcPr>
            <w:tcW w:w="9363" w:type="dxa"/>
            <w:gridSpan w:val="5"/>
          </w:tcPr>
          <w:p w14:paraId="0CA9FAA6" w14:textId="77777777" w:rsidR="00FA16A6" w:rsidRPr="00FA16A6" w:rsidRDefault="00FA16A6" w:rsidP="00DB7E81">
            <w:pPr>
              <w:pStyle w:val="TableParagraph"/>
              <w:spacing w:line="220" w:lineRule="exact"/>
              <w:rPr>
                <w:rFonts w:ascii="Times New Roman" w:hAnsi="Times New Roman"/>
                <w:sz w:val="20"/>
                <w:lang w:val="ru-RU"/>
              </w:rPr>
            </w:pPr>
            <w:r w:rsidRPr="00FA16A6">
              <w:rPr>
                <w:rFonts w:ascii="Times New Roman" w:hAnsi="Times New Roman"/>
                <w:sz w:val="20"/>
                <w:lang w:val="ru-RU"/>
              </w:rPr>
              <w:t>2.2. Классы, группы и (или) подгруппы товаров</w:t>
            </w:r>
            <w:r w:rsidRPr="00FA16A6">
              <w:rPr>
                <w:rFonts w:ascii="Times New Roman" w:hAnsi="Times New Roman"/>
                <w:sz w:val="20"/>
                <w:vertAlign w:val="superscript"/>
                <w:lang w:val="ru-RU"/>
              </w:rPr>
              <w:t>1</w:t>
            </w:r>
            <w:r w:rsidRPr="00FA16A6">
              <w:rPr>
                <w:rFonts w:ascii="Times New Roman" w:hAnsi="Times New Roman"/>
                <w:sz w:val="20"/>
                <w:lang w:val="ru-RU"/>
              </w:rPr>
              <w:t>:</w:t>
            </w:r>
          </w:p>
        </w:tc>
      </w:tr>
      <w:tr w:rsidR="00FA16A6" w:rsidRPr="00FA16A6" w14:paraId="5B03BBC5" w14:textId="77777777" w:rsidTr="00DB7E81">
        <w:trPr>
          <w:trHeight w:val="239"/>
        </w:trPr>
        <w:tc>
          <w:tcPr>
            <w:tcW w:w="3308" w:type="dxa"/>
          </w:tcPr>
          <w:p w14:paraId="03E37637" w14:textId="77777777" w:rsidR="00FA16A6" w:rsidRPr="00FA16A6" w:rsidRDefault="00FA16A6" w:rsidP="00DB7E81">
            <w:pPr>
              <w:pStyle w:val="TableParagraph"/>
              <w:spacing w:line="220" w:lineRule="exact"/>
              <w:ind w:left="1401" w:right="1392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16A6">
              <w:rPr>
                <w:rFonts w:ascii="Times New Roman" w:hAnsi="Times New Roman"/>
                <w:sz w:val="20"/>
              </w:rPr>
              <w:t>класс</w:t>
            </w:r>
            <w:proofErr w:type="spellEnd"/>
          </w:p>
        </w:tc>
        <w:tc>
          <w:tcPr>
            <w:tcW w:w="3644" w:type="dxa"/>
            <w:gridSpan w:val="2"/>
          </w:tcPr>
          <w:p w14:paraId="483AD59A" w14:textId="77777777" w:rsidR="00FA16A6" w:rsidRPr="00FA16A6" w:rsidRDefault="00FA16A6" w:rsidP="00DB7E81">
            <w:pPr>
              <w:pStyle w:val="TableParagraph"/>
              <w:spacing w:line="220" w:lineRule="exact"/>
              <w:ind w:left="1510" w:right="1499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A16A6">
              <w:rPr>
                <w:rFonts w:ascii="Times New Roman" w:hAnsi="Times New Roman"/>
                <w:sz w:val="20"/>
              </w:rPr>
              <w:t>группа</w:t>
            </w:r>
            <w:proofErr w:type="spellEnd"/>
          </w:p>
        </w:tc>
        <w:tc>
          <w:tcPr>
            <w:tcW w:w="2411" w:type="dxa"/>
            <w:gridSpan w:val="2"/>
          </w:tcPr>
          <w:p w14:paraId="14214293" w14:textId="77777777" w:rsidR="00FA16A6" w:rsidRPr="00FA16A6" w:rsidRDefault="00FA16A6" w:rsidP="00DB7E81">
            <w:pPr>
              <w:pStyle w:val="TableParagraph"/>
              <w:spacing w:line="220" w:lineRule="exact"/>
              <w:ind w:left="761"/>
              <w:rPr>
                <w:rFonts w:ascii="Times New Roman" w:hAnsi="Times New Roman"/>
                <w:sz w:val="20"/>
              </w:rPr>
            </w:pPr>
            <w:proofErr w:type="spellStart"/>
            <w:r w:rsidRPr="00FA16A6">
              <w:rPr>
                <w:rFonts w:ascii="Times New Roman" w:hAnsi="Times New Roman"/>
                <w:sz w:val="20"/>
              </w:rPr>
              <w:t>подгруппа</w:t>
            </w:r>
            <w:proofErr w:type="spellEnd"/>
          </w:p>
        </w:tc>
      </w:tr>
      <w:tr w:rsidR="00FA16A6" w:rsidRPr="00FA16A6" w14:paraId="728EE756" w14:textId="77777777" w:rsidTr="00DB7E81">
        <w:trPr>
          <w:trHeight w:val="240"/>
        </w:trPr>
        <w:tc>
          <w:tcPr>
            <w:tcW w:w="3308" w:type="dxa"/>
          </w:tcPr>
          <w:p w14:paraId="39476183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44" w:type="dxa"/>
            <w:gridSpan w:val="2"/>
          </w:tcPr>
          <w:p w14:paraId="0274BC7B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536F5EA6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  <w:tr w:rsidR="00FA16A6" w:rsidRPr="00FA16A6" w14:paraId="11666B58" w14:textId="77777777" w:rsidTr="00DB7E81">
        <w:trPr>
          <w:trHeight w:val="239"/>
        </w:trPr>
        <w:tc>
          <w:tcPr>
            <w:tcW w:w="3308" w:type="dxa"/>
          </w:tcPr>
          <w:p w14:paraId="6F4DC7B3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3644" w:type="dxa"/>
            <w:gridSpan w:val="2"/>
          </w:tcPr>
          <w:p w14:paraId="15F308CE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  <w:tc>
          <w:tcPr>
            <w:tcW w:w="2411" w:type="dxa"/>
            <w:gridSpan w:val="2"/>
          </w:tcPr>
          <w:p w14:paraId="27A5742B" w14:textId="77777777" w:rsidR="00FA16A6" w:rsidRPr="00FA16A6" w:rsidRDefault="00FA16A6" w:rsidP="00DB7E81">
            <w:pPr>
              <w:pStyle w:val="TableParagraph"/>
              <w:ind w:left="0"/>
              <w:rPr>
                <w:rFonts w:ascii="Times New Roman" w:hAnsi="Times New Roman"/>
                <w:sz w:val="16"/>
              </w:rPr>
            </w:pPr>
          </w:p>
        </w:tc>
      </w:tr>
    </w:tbl>
    <w:p w14:paraId="2130BAA7" w14:textId="77777777" w:rsidR="00FA16A6" w:rsidRPr="00FA16A6" w:rsidRDefault="00FA16A6" w:rsidP="00FA16A6">
      <w:pPr>
        <w:pStyle w:val="a3"/>
        <w:spacing w:before="8"/>
        <w:rPr>
          <w:sz w:val="23"/>
        </w:rPr>
      </w:pPr>
    </w:p>
    <w:p w14:paraId="65756E89" w14:textId="77777777" w:rsidR="00FA16A6" w:rsidRDefault="00FA16A6" w:rsidP="00FA16A6">
      <w:pPr>
        <w:pStyle w:val="a3"/>
        <w:ind w:left="137" w:right="5698"/>
      </w:pPr>
      <w:r>
        <w:t>Руководитель юридического лица (индивидуальный предприниматель)</w:t>
      </w:r>
    </w:p>
    <w:p w14:paraId="651E5DC0" w14:textId="77777777" w:rsidR="00FA16A6" w:rsidRDefault="00FA16A6" w:rsidP="00FA16A6">
      <w:pPr>
        <w:pStyle w:val="a3"/>
        <w:tabs>
          <w:tab w:val="left" w:pos="4777"/>
          <w:tab w:val="left" w:pos="6696"/>
          <w:tab w:val="left" w:pos="7331"/>
          <w:tab w:val="left" w:pos="9491"/>
        </w:tabs>
        <w:ind w:left="137"/>
      </w:pPr>
      <w:r>
        <w:t>или уполномоченное им</w:t>
      </w:r>
      <w:r>
        <w:rPr>
          <w:spacing w:val="-19"/>
        </w:rPr>
        <w:t xml:space="preserve"> </w:t>
      </w:r>
      <w:r>
        <w:t>лицо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8FF82BD" w14:textId="77777777" w:rsidR="00FA16A6" w:rsidRDefault="00FA16A6" w:rsidP="00FA16A6">
      <w:pPr>
        <w:tabs>
          <w:tab w:val="left" w:pos="7514"/>
        </w:tabs>
        <w:ind w:left="5317"/>
        <w:rPr>
          <w:sz w:val="20"/>
        </w:rPr>
      </w:pPr>
      <w:r>
        <w:rPr>
          <w:sz w:val="20"/>
        </w:rPr>
        <w:t>(подпись)</w:t>
      </w:r>
      <w:r>
        <w:rPr>
          <w:sz w:val="20"/>
        </w:rPr>
        <w:tab/>
        <w:t>(инициалы,</w:t>
      </w:r>
      <w:r>
        <w:rPr>
          <w:spacing w:val="-3"/>
          <w:sz w:val="20"/>
        </w:rPr>
        <w:t xml:space="preserve"> </w:t>
      </w:r>
      <w:r>
        <w:rPr>
          <w:sz w:val="20"/>
        </w:rPr>
        <w:t>фамилия)</w:t>
      </w:r>
    </w:p>
    <w:p w14:paraId="5D476D64" w14:textId="77777777" w:rsidR="00FA16A6" w:rsidRDefault="00FA16A6" w:rsidP="00FA16A6">
      <w:pPr>
        <w:pStyle w:val="a3"/>
        <w:tabs>
          <w:tab w:val="left" w:pos="2477"/>
          <w:tab w:val="left" w:pos="3257"/>
        </w:tabs>
        <w:spacing w:before="10"/>
        <w:ind w:left="6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г.</w:t>
      </w:r>
    </w:p>
    <w:p w14:paraId="183C8247" w14:textId="77119106" w:rsidR="00FA16A6" w:rsidRDefault="00FA16A6" w:rsidP="00FA16A6">
      <w:pPr>
        <w:pStyle w:val="a3"/>
        <w:spacing w:line="20" w:lineRule="exact"/>
        <w:ind w:left="132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09AA8C16" wp14:editId="71F24A19">
                <wp:extent cx="304800" cy="6350"/>
                <wp:effectExtent l="10795" t="5080" r="8255" b="762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800" cy="6350"/>
                          <a:chOff x="0" y="0"/>
                          <a:chExt cx="48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DC14D41" id="Группа 3" o:spid="_x0000_s1026" style="width:24pt;height:.5pt;mso-position-horizontal-relative:char;mso-position-vertical-relative:line" coordsize="4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K2LOwIAANUEAAAOAAAAZHJzL2Uyb0RvYy54bWyklEtu2zAQhvcFegeC+1pynBipYDkLO/HG&#10;bQ0kPcCYoiSiFEmQtGXvCvQIvUhv0CskN+qQkh91NkVqAwTJeXDm+0lN7naNJFtundAqp8NBSglX&#10;TBdCVTn9+vTw4ZYS50EVILXiOd1zR++m799NWpPxK11rWXBLMIlyWWtyWntvsiRxrOYNuIE2XKGx&#10;1LYBj0tbJYWFFrM3MrlK03HSalsYqxl3DnfnnZFOY/6y5Mx/KUvHPZE5xdp8HG0c12FMphPIKgum&#10;FqwvA95QRQNC4aHHVHPwQDZWvErVCGa106UfMN0kuiwF47EH7GaYXnSzsHpjYi9V1lbmiAnRXnB6&#10;c1r2ebuyRBQ5HVGioEGJnn++fH/58fwb/7/IKBBqTZWh48KaR7OyXZs4XWr2zaE5ubSHddU5k3X7&#10;SReYFTZeR0K70jYhBfZOdlGI/VEIvvOE4eYovb5NUS6GpvHoppeJ1ajlqxhW3/dRGNOFDGNAAll3&#10;Vqyvryc0gzfNnWC6/4P5WIPhUSMXGPUwrw8wl0LxA8ToMFMdQbZTPUGi9KwGVfGY6mlvkNYwYMe6&#10;z0LCwiH+fyR6013tA9Ejm7/RQGas8wuuGxImOZVYb5QJtkvnQxEnl6Ca0g9CStyHTCrSojzpx3EM&#10;cFqKIhiDzdlqPZOWbCG8u/iLHaHl3C2cOQdXd37R1JWNF18V8ZSaQ3Hfzz0I2c2xKql6QgFKJ+ta&#10;F/uVPZBDkfu7iW8nNtK/8/A4z9fR6/Q1mv4BAAD//wMAUEsDBBQABgAIAAAAIQBVsijl2QAAAAIB&#10;AAAPAAAAZHJzL2Rvd25yZXYueG1sTI9PS8NAEMXvgt9hGcGb3cR/lDSbUop6KoKtIL1Ns9MkNDsb&#10;stsk/faOXvQy8HiPN7+XLyfXqoH60Hg2kM4SUMSltw1XBj53r3dzUCEiW2w9k4ELBVgW11c5ZtaP&#10;/EHDNlZKSjhkaKCOscu0DmVNDsPMd8TiHX3vMIrsK217HKXctfo+SZ61w4blQ40drWsqT9uzM/A2&#10;4rh6SF+Gzem4vux3T+9fm5SMub2ZVgtQkab4F4YffEGHQpgO/sw2qNaADIm/V7zHuaiDZBLQRa7/&#10;oxffAAAA//8DAFBLAQItABQABgAIAAAAIQC2gziS/gAAAOEBAAATAAAAAAAAAAAAAAAAAAAAAABb&#10;Q29udGVudF9UeXBlc10ueG1sUEsBAi0AFAAGAAgAAAAhADj9If/WAAAAlAEAAAsAAAAAAAAAAAAA&#10;AAAALwEAAF9yZWxzLy5yZWxzUEsBAi0AFAAGAAgAAAAhAEpIrYs7AgAA1QQAAA4AAAAAAAAAAAAA&#10;AAAALgIAAGRycy9lMm9Eb2MueG1sUEsBAi0AFAAGAAgAAAAhAFWyKOXZAAAAAgEAAA8AAAAAAAAA&#10;AAAAAAAAlQQAAGRycy9kb3ducmV2LnhtbFBLBQYAAAAABAAEAPMAAACbBQAAAAA=&#10;">
                <v:line id="Line 3" o:spid="_x0000_s1027" style="position:absolute;visibility:visible;mso-wrap-style:square" from="0,5" to="48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645E9550" w14:textId="77777777" w:rsidR="00FA16A6" w:rsidRDefault="00FA16A6" w:rsidP="00FA16A6">
      <w:pPr>
        <w:pStyle w:val="a3"/>
        <w:rPr>
          <w:sz w:val="20"/>
        </w:rPr>
      </w:pPr>
    </w:p>
    <w:p w14:paraId="1B930EC2" w14:textId="64ED80A3" w:rsidR="00FA16A6" w:rsidRDefault="00FA16A6" w:rsidP="00FA16A6">
      <w:pPr>
        <w:pStyle w:val="a3"/>
        <w:spacing w:before="2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6ECCED73" wp14:editId="4FED7D52">
                <wp:simplePos x="0" y="0"/>
                <wp:positionH relativeFrom="page">
                  <wp:posOffset>899795</wp:posOffset>
                </wp:positionH>
                <wp:positionV relativeFrom="paragraph">
                  <wp:posOffset>160655</wp:posOffset>
                </wp:positionV>
                <wp:extent cx="1905000" cy="1270"/>
                <wp:effectExtent l="13970" t="9525" r="5080" b="8255"/>
                <wp:wrapTopAndBottom/>
                <wp:docPr id="2" name="Полилиния: 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1417 1417"/>
                            <a:gd name="T1" fmla="*/ T0 w 3000"/>
                            <a:gd name="T2" fmla="+- 0 4417 1417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3FEEE" id="Полилиния: фигура 2" o:spid="_x0000_s1026" style="position:absolute;margin-left:70.85pt;margin-top:12.65pt;width:150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Q7YzgIAANQFAAAOAAAAZHJzL2Uyb0RvYy54bWysVN1u0zAUvkfiHSxfgrb8rKMsWjqhjSGk&#10;AZNWHsB1nCbCsY3tNt2ukOCeR+AVkLiZhOAZ2jfi2E66rGg3iEq1jnOOv/Od3+OTVcPRkmlTS5Hj&#10;ZD/GiAkqi1rMc/x+er73HCNjiSgIl4Ll+JoZfDJ5/Oi4VRlLZSV5wTQCEGGyVuW4slZlUWRoxRpi&#10;9qViApSl1A2xcNXzqNCkBfSGR2kcP4taqQulJWXGwNezoMQTj1+WjNp3ZWmYRTzHwM36U/tz5s5o&#10;ckyyuSaqqmlHg/wDi4bUApxuoc6IJWih67+gmppqaWRp96lsIlmWNWU+BogmiXeiuaqIYj4WSI5R&#10;2zSZ/wdL3y4vNaqLHKcYCdJAidbf1r/XP9e3/v9rfbv5mqHNF7j/2HzefFp/R6nLWqtMBo+v1KV2&#10;cRt1IekHA4ronsZdDNigWftGFoBOFlb6TK1K3biXkAO08gW53haErSyi8DE5ig/jGOpGQZekY1+v&#10;iGT9W7ow9hWTHocsL4wN5SxA8sUoupCmAFE2HCr7dA/FKBklY3905d+aJb3ZkwhNY9SiA+e9A+2x&#10;IFEDrNFDWAe9mcNKB1jAf94zJFVPmq5ExxokRNz4xD5PShqXnylw6xMECGDkInzAFnzv2oY3nQsN&#10;c7E7ERojmIhZiFYR65g5F05EbY59KtyHRi7ZVHqV3akcOLnTcjG08s+HrIIaXjgH0DZB8E4d10Fl&#10;hTyvOfdV4MJROYyPQm6M5HXhlI6N0fPZKddoSdys+58LBsDumSlt7BkxVbDzqhCzlgtReC8VI8XL&#10;Trak5kEGIA5J9/3tWjrMwEwW19DeWobVAqsQhErqG4xaWCs5Nh8XRDOM+GsBc3uUjEZuD/nL6HCc&#10;wkUPNbOhhggKUDm2GDrCiac27K6F0vW8Ak+J7xEhX8BYlbXrf88vsOousDp8Gro153bT8O6t7pbx&#10;5A8AAAD//wMAUEsDBBQABgAIAAAAIQAmrhu33gAAAAkBAAAPAAAAZHJzL2Rvd25yZXYueG1sTI9L&#10;T8MwEITvSPwHa5G4UaePQJXGqSpED4hLXxJXO9kmEfE6xE6a/nu2XOA4s59mZ9L1aBsxYOdrRwqm&#10;kwgEUu6KmkoFp+P2aQnCB02Fbhyhgit6WGf3d6lOCnehPQ6HUAoOIZ9oBVUIbSKlzyu02k9ci8S3&#10;s+usDiy7UhadvnC4beQsip6l1TXxh0q3+Fph/nXorYK37fd1+X6s42H+sTOfu5PZ9KNR6vFh3KxA&#10;BBzDHwy3+lwdMu5kXE+FFw3rxfSFUQWzeA6CgcWvYW5GDDJL5f8F2Q8AAAD//wMAUEsBAi0AFAAG&#10;AAgAAAAhALaDOJL+AAAA4QEAABMAAAAAAAAAAAAAAAAAAAAAAFtDb250ZW50X1R5cGVzXS54bWxQ&#10;SwECLQAUAAYACAAAACEAOP0h/9YAAACUAQAACwAAAAAAAAAAAAAAAAAvAQAAX3JlbHMvLnJlbHNQ&#10;SwECLQAUAAYACAAAACEArHkO2M4CAADUBQAADgAAAAAAAAAAAAAAAAAuAgAAZHJzL2Uyb0RvYy54&#10;bWxQSwECLQAUAAYACAAAACEAJq4bt94AAAAJAQAADwAAAAAAAAAAAAAAAAAoBQAAZHJzL2Rvd25y&#10;ZXYueG1sUEsFBgAAAAAEAAQA8wAAADMGAAAAAA==&#10;" path="m,l3000,e" filled="f" strokeweight=".14139mm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73A9E325" w14:textId="77777777" w:rsidR="00FA16A6" w:rsidRDefault="00FA16A6" w:rsidP="00FA16A6">
      <w:pPr>
        <w:spacing w:line="201" w:lineRule="exact"/>
        <w:ind w:left="704"/>
        <w:jc w:val="both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Классы, группы и (или) подгруппы товаров в соответствии с перечнем товаров розничной и оптовой</w:t>
      </w:r>
    </w:p>
    <w:p w14:paraId="71495A40" w14:textId="2138BC36" w:rsidR="00F44784" w:rsidRPr="00FA16A6" w:rsidRDefault="00FA16A6" w:rsidP="00FA16A6">
      <w:pPr>
        <w:ind w:left="137" w:right="131"/>
        <w:jc w:val="both"/>
        <w:rPr>
          <w:sz w:val="20"/>
        </w:rPr>
      </w:pPr>
      <w:r>
        <w:rPr>
          <w:sz w:val="20"/>
        </w:rPr>
        <w:t>торговли, установленным согласно приложению 1 к постановлению Министерства антимонопольного регулирования и торговли Республики Беларусь от 5 июня 2018 г. № 46 «Об установлении перечня товаров розничной и оптовой торговли и форм уведомлений».</w:t>
      </w:r>
    </w:p>
    <w:sectPr w:rsidR="00F44784" w:rsidRPr="00FA16A6" w:rsidSect="00FA16A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D1473F"/>
    <w:multiLevelType w:val="hybridMultilevel"/>
    <w:tmpl w:val="050C1872"/>
    <w:lvl w:ilvl="0" w:tplc="229AF0C0">
      <w:start w:val="1"/>
      <w:numFmt w:val="decimal"/>
      <w:lvlText w:val="%1."/>
      <w:lvlJc w:val="left"/>
      <w:pPr>
        <w:ind w:left="518" w:hanging="38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1" w:tplc="77F09F82">
      <w:numFmt w:val="bullet"/>
      <w:lvlText w:val="•"/>
      <w:lvlJc w:val="left"/>
      <w:pPr>
        <w:ind w:left="1430" w:hanging="382"/>
      </w:pPr>
      <w:rPr>
        <w:rFonts w:hint="default"/>
        <w:lang w:val="ru-RU" w:eastAsia="ru-RU" w:bidi="ru-RU"/>
      </w:rPr>
    </w:lvl>
    <w:lvl w:ilvl="2" w:tplc="E4BA3658">
      <w:numFmt w:val="bullet"/>
      <w:lvlText w:val="•"/>
      <w:lvlJc w:val="left"/>
      <w:pPr>
        <w:ind w:left="2340" w:hanging="382"/>
      </w:pPr>
      <w:rPr>
        <w:rFonts w:hint="default"/>
        <w:lang w:val="ru-RU" w:eastAsia="ru-RU" w:bidi="ru-RU"/>
      </w:rPr>
    </w:lvl>
    <w:lvl w:ilvl="3" w:tplc="46B05FD4">
      <w:numFmt w:val="bullet"/>
      <w:lvlText w:val="•"/>
      <w:lvlJc w:val="left"/>
      <w:pPr>
        <w:ind w:left="3251" w:hanging="382"/>
      </w:pPr>
      <w:rPr>
        <w:rFonts w:hint="default"/>
        <w:lang w:val="ru-RU" w:eastAsia="ru-RU" w:bidi="ru-RU"/>
      </w:rPr>
    </w:lvl>
    <w:lvl w:ilvl="4" w:tplc="A364C3FA">
      <w:numFmt w:val="bullet"/>
      <w:lvlText w:val="•"/>
      <w:lvlJc w:val="left"/>
      <w:pPr>
        <w:ind w:left="4161" w:hanging="382"/>
      </w:pPr>
      <w:rPr>
        <w:rFonts w:hint="default"/>
        <w:lang w:val="ru-RU" w:eastAsia="ru-RU" w:bidi="ru-RU"/>
      </w:rPr>
    </w:lvl>
    <w:lvl w:ilvl="5" w:tplc="D87A5A26">
      <w:numFmt w:val="bullet"/>
      <w:lvlText w:val="•"/>
      <w:lvlJc w:val="left"/>
      <w:pPr>
        <w:ind w:left="5072" w:hanging="382"/>
      </w:pPr>
      <w:rPr>
        <w:rFonts w:hint="default"/>
        <w:lang w:val="ru-RU" w:eastAsia="ru-RU" w:bidi="ru-RU"/>
      </w:rPr>
    </w:lvl>
    <w:lvl w:ilvl="6" w:tplc="E0A48EB6">
      <w:numFmt w:val="bullet"/>
      <w:lvlText w:val="•"/>
      <w:lvlJc w:val="left"/>
      <w:pPr>
        <w:ind w:left="5982" w:hanging="382"/>
      </w:pPr>
      <w:rPr>
        <w:rFonts w:hint="default"/>
        <w:lang w:val="ru-RU" w:eastAsia="ru-RU" w:bidi="ru-RU"/>
      </w:rPr>
    </w:lvl>
    <w:lvl w:ilvl="7" w:tplc="4644213A">
      <w:numFmt w:val="bullet"/>
      <w:lvlText w:val="•"/>
      <w:lvlJc w:val="left"/>
      <w:pPr>
        <w:ind w:left="6893" w:hanging="382"/>
      </w:pPr>
      <w:rPr>
        <w:rFonts w:hint="default"/>
        <w:lang w:val="ru-RU" w:eastAsia="ru-RU" w:bidi="ru-RU"/>
      </w:rPr>
    </w:lvl>
    <w:lvl w:ilvl="8" w:tplc="FC2CA7B2">
      <w:numFmt w:val="bullet"/>
      <w:lvlText w:val="•"/>
      <w:lvlJc w:val="left"/>
      <w:pPr>
        <w:ind w:left="7803" w:hanging="38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03"/>
    <w:rsid w:val="00170C03"/>
    <w:rsid w:val="00C9787C"/>
    <w:rsid w:val="00F44784"/>
    <w:rsid w:val="00FA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2854"/>
  <w15:chartTrackingRefBased/>
  <w15:docId w15:val="{283079F4-D807-491C-869E-D58E200C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6A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9"/>
    <w:qFormat/>
    <w:rsid w:val="00FA16A6"/>
    <w:pPr>
      <w:ind w:left="137" w:right="261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6A6"/>
    <w:rPr>
      <w:rFonts w:eastAsia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FA16A6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A16A6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A16A6"/>
    <w:rPr>
      <w:rFonts w:eastAsia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FA16A6"/>
    <w:pPr>
      <w:ind w:left="137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FA16A6"/>
    <w:pPr>
      <w:ind w:left="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OO1</dc:creator>
  <cp:keywords/>
  <dc:description/>
  <cp:lastModifiedBy>oo3</cp:lastModifiedBy>
  <cp:revision>2</cp:revision>
  <cp:lastPrinted>2022-04-12T13:25:00Z</cp:lastPrinted>
  <dcterms:created xsi:type="dcterms:W3CDTF">2022-08-10T12:33:00Z</dcterms:created>
  <dcterms:modified xsi:type="dcterms:W3CDTF">2022-08-10T12:33:00Z</dcterms:modified>
</cp:coreProperties>
</file>